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4"/>
        <w:tblW w:w="10206" w:type="dxa"/>
        <w:tblInd w:w="-459" w:type="dxa"/>
        <w:tblLook w:val="04A0" w:firstRow="1" w:lastRow="0" w:firstColumn="1" w:lastColumn="0" w:noHBand="0" w:noVBand="1"/>
      </w:tblPr>
      <w:tblGrid>
        <w:gridCol w:w="10206"/>
      </w:tblGrid>
      <w:tr w:rsidR="00381C19" w:rsidRPr="004E458D" w14:paraId="1302E4DA" w14:textId="77777777" w:rsidTr="004E458D">
        <w:tc>
          <w:tcPr>
            <w:tcW w:w="10206" w:type="dxa"/>
          </w:tcPr>
          <w:p w14:paraId="01364B57" w14:textId="77777777" w:rsidR="00E41C64" w:rsidRPr="004E458D" w:rsidRDefault="00E41C64" w:rsidP="00E41C64">
            <w:pPr>
              <w:jc w:val="center"/>
              <w:rPr>
                <w:b/>
                <w:bCs/>
                <w:shd w:val="clear" w:color="auto" w:fill="FFFFFF"/>
              </w:rPr>
            </w:pPr>
            <w:r w:rsidRPr="004E458D">
              <w:rPr>
                <w:b/>
                <w:bCs/>
                <w:shd w:val="clear" w:color="auto" w:fill="FFFFFF"/>
              </w:rPr>
              <w:t>Уведомление об обсуждениях</w:t>
            </w:r>
          </w:p>
          <w:p w14:paraId="1AF4F856" w14:textId="6522A4CF" w:rsidR="00E41C64" w:rsidRPr="004E458D" w:rsidRDefault="00E41C64" w:rsidP="00E41C64">
            <w:pPr>
              <w:jc w:val="center"/>
              <w:rPr>
                <w:shd w:val="clear" w:color="auto" w:fill="FFFFFF"/>
              </w:rPr>
            </w:pPr>
            <w:r w:rsidRPr="004E458D">
              <w:rPr>
                <w:shd w:val="clear" w:color="auto" w:fill="FFFFFF"/>
              </w:rPr>
              <w:t>по объекту государственной экологической экспертизы, содержаще</w:t>
            </w:r>
            <w:r w:rsidR="00724BDF">
              <w:rPr>
                <w:shd w:val="clear" w:color="auto" w:fill="FFFFFF"/>
              </w:rPr>
              <w:t xml:space="preserve">му </w:t>
            </w:r>
            <w:r w:rsidRPr="004E458D">
              <w:rPr>
                <w:shd w:val="clear" w:color="auto" w:fill="FFFFFF"/>
              </w:rPr>
              <w:t xml:space="preserve">предварительные материалы оценки воздействия на окружающую среду: </w:t>
            </w:r>
          </w:p>
          <w:p w14:paraId="1F261511" w14:textId="64663FC4" w:rsidR="00381C19" w:rsidRPr="004E458D" w:rsidRDefault="00EA278A" w:rsidP="00EA278A">
            <w:pPr>
              <w:jc w:val="center"/>
              <w:rPr>
                <w:highlight w:val="yellow"/>
              </w:rPr>
            </w:pPr>
            <w:r w:rsidRPr="004E458D">
              <w:rPr>
                <w:shd w:val="clear" w:color="auto" w:fill="FFFFFF"/>
              </w:rPr>
              <w:t>«</w:t>
            </w:r>
            <w:r w:rsidR="00724BDF" w:rsidRPr="00724BDF">
              <w:rPr>
                <w:shd w:val="clear" w:color="auto" w:fill="FFFFFF"/>
              </w:rPr>
              <w:t>Расширение Партизанской ГРЭС</w:t>
            </w:r>
            <w:r w:rsidRPr="004E458D">
              <w:rPr>
                <w:shd w:val="clear" w:color="auto" w:fill="FFFFFF"/>
              </w:rPr>
              <w:t>»</w:t>
            </w:r>
          </w:p>
        </w:tc>
      </w:tr>
      <w:tr w:rsidR="00381C19" w:rsidRPr="004E458D" w14:paraId="61F264DF" w14:textId="77777777" w:rsidTr="004E458D">
        <w:trPr>
          <w:trHeight w:val="255"/>
        </w:trPr>
        <w:tc>
          <w:tcPr>
            <w:tcW w:w="10206" w:type="dxa"/>
          </w:tcPr>
          <w:p w14:paraId="71123118" w14:textId="6C086127" w:rsidR="00783038" w:rsidRPr="004E458D" w:rsidRDefault="00783038" w:rsidP="0073461B">
            <w:pPr>
              <w:jc w:val="both"/>
              <w:rPr>
                <w:shd w:val="clear" w:color="auto" w:fill="FFFFFF"/>
              </w:rPr>
            </w:pPr>
            <w:r w:rsidRPr="004E458D">
              <w:rPr>
                <w:b/>
                <w:shd w:val="clear" w:color="auto" w:fill="FFFFFF"/>
              </w:rPr>
              <w:t xml:space="preserve">Заказчик: </w:t>
            </w:r>
            <w:r w:rsidR="00724BDF" w:rsidRPr="00724BDF">
              <w:rPr>
                <w:shd w:val="clear" w:color="auto" w:fill="FFFFFF"/>
              </w:rPr>
              <w:t>Акционерное общество «Управляющая Компания ГИДРООГК» (АО «УК ГидроОГК»)</w:t>
            </w:r>
          </w:p>
        </w:tc>
      </w:tr>
      <w:tr w:rsidR="0073461B" w:rsidRPr="004E458D" w14:paraId="51A2E492" w14:textId="77777777" w:rsidTr="004E458D">
        <w:trPr>
          <w:trHeight w:val="240"/>
        </w:trPr>
        <w:tc>
          <w:tcPr>
            <w:tcW w:w="10206" w:type="dxa"/>
          </w:tcPr>
          <w:p w14:paraId="2B14A24B" w14:textId="686D23BE" w:rsidR="0073461B" w:rsidRPr="004E458D" w:rsidRDefault="0073461B" w:rsidP="00770925">
            <w:pPr>
              <w:jc w:val="both"/>
              <w:rPr>
                <w:shd w:val="clear" w:color="auto" w:fill="FFFFFF"/>
              </w:rPr>
            </w:pPr>
            <w:r w:rsidRPr="004E458D">
              <w:rPr>
                <w:shd w:val="clear" w:color="auto" w:fill="FFFFFF"/>
              </w:rPr>
              <w:t>ОГРН</w:t>
            </w:r>
            <w:r w:rsidR="00F8083E" w:rsidRPr="004E458D">
              <w:rPr>
                <w:shd w:val="clear" w:color="auto" w:fill="FFFFFF"/>
              </w:rPr>
              <w:t xml:space="preserve">: </w:t>
            </w:r>
            <w:r w:rsidR="00724BDF" w:rsidRPr="00724BDF">
              <w:rPr>
                <w:shd w:val="clear" w:color="auto" w:fill="FFFFFF"/>
              </w:rPr>
              <w:t>1025203040136</w:t>
            </w:r>
          </w:p>
        </w:tc>
      </w:tr>
      <w:tr w:rsidR="00E24E95" w:rsidRPr="004E458D" w14:paraId="183C0169" w14:textId="77777777" w:rsidTr="004E458D">
        <w:trPr>
          <w:trHeight w:val="240"/>
        </w:trPr>
        <w:tc>
          <w:tcPr>
            <w:tcW w:w="10206" w:type="dxa"/>
          </w:tcPr>
          <w:p w14:paraId="7127A042" w14:textId="121D84B5" w:rsidR="00E24E95" w:rsidRPr="004E458D" w:rsidRDefault="0073461B" w:rsidP="00783038">
            <w:pPr>
              <w:jc w:val="both"/>
              <w:rPr>
                <w:shd w:val="clear" w:color="auto" w:fill="FFFFFF"/>
              </w:rPr>
            </w:pPr>
            <w:r w:rsidRPr="004E458D">
              <w:rPr>
                <w:shd w:val="clear" w:color="auto" w:fill="FFFFFF"/>
              </w:rPr>
              <w:t xml:space="preserve">ИНН: </w:t>
            </w:r>
            <w:r w:rsidR="00724BDF" w:rsidRPr="00724BDF">
              <w:rPr>
                <w:shd w:val="clear" w:color="auto" w:fill="FFFFFF"/>
              </w:rPr>
              <w:t>5260096381</w:t>
            </w:r>
          </w:p>
        </w:tc>
      </w:tr>
      <w:tr w:rsidR="00E24E95" w:rsidRPr="004E458D" w14:paraId="40343CC7" w14:textId="77777777" w:rsidTr="004E458D">
        <w:trPr>
          <w:trHeight w:val="70"/>
        </w:trPr>
        <w:tc>
          <w:tcPr>
            <w:tcW w:w="10206" w:type="dxa"/>
          </w:tcPr>
          <w:p w14:paraId="510ECF51" w14:textId="2EF83926" w:rsidR="00E24E95" w:rsidRPr="004E458D" w:rsidRDefault="00E24E95" w:rsidP="00783038">
            <w:pPr>
              <w:jc w:val="both"/>
              <w:rPr>
                <w:shd w:val="clear" w:color="auto" w:fill="FFFFFF"/>
              </w:rPr>
            </w:pPr>
            <w:r w:rsidRPr="004E458D">
              <w:rPr>
                <w:shd w:val="clear" w:color="auto" w:fill="FFFFFF"/>
              </w:rPr>
              <w:t>Юридический адрес:</w:t>
            </w:r>
            <w:r w:rsidR="00F8083E" w:rsidRPr="004E458D">
              <w:rPr>
                <w:shd w:val="clear" w:color="auto" w:fill="FFFFFF"/>
              </w:rPr>
              <w:t xml:space="preserve"> </w:t>
            </w:r>
            <w:r w:rsidR="00724BDF" w:rsidRPr="00724BDF">
              <w:rPr>
                <w:shd w:val="clear" w:color="auto" w:fill="FFFFFF"/>
              </w:rPr>
              <w:t xml:space="preserve">660049, Красноярский край, Г.О. Город Красноярск, г. Красноярск, </w:t>
            </w:r>
            <w:proofErr w:type="spellStart"/>
            <w:r w:rsidR="00724BDF" w:rsidRPr="00724BDF">
              <w:rPr>
                <w:shd w:val="clear" w:color="auto" w:fill="FFFFFF"/>
              </w:rPr>
              <w:t>ул</w:t>
            </w:r>
            <w:proofErr w:type="spellEnd"/>
            <w:r w:rsidR="00724BDF" w:rsidRPr="00724BDF">
              <w:rPr>
                <w:shd w:val="clear" w:color="auto" w:fill="FFFFFF"/>
              </w:rPr>
              <w:t xml:space="preserve"> </w:t>
            </w:r>
            <w:proofErr w:type="spellStart"/>
            <w:r w:rsidR="00724BDF" w:rsidRPr="00724BDF">
              <w:rPr>
                <w:shd w:val="clear" w:color="auto" w:fill="FFFFFF"/>
              </w:rPr>
              <w:t>Перенсона</w:t>
            </w:r>
            <w:proofErr w:type="spellEnd"/>
            <w:r w:rsidR="00724BDF" w:rsidRPr="00724BDF">
              <w:rPr>
                <w:shd w:val="clear" w:color="auto" w:fill="FFFFFF"/>
              </w:rPr>
              <w:t xml:space="preserve">, </w:t>
            </w:r>
            <w:proofErr w:type="spellStart"/>
            <w:r w:rsidR="00724BDF" w:rsidRPr="00724BDF">
              <w:rPr>
                <w:shd w:val="clear" w:color="auto" w:fill="FFFFFF"/>
              </w:rPr>
              <w:t>зд</w:t>
            </w:r>
            <w:proofErr w:type="spellEnd"/>
            <w:r w:rsidR="00724BDF" w:rsidRPr="00724BDF">
              <w:rPr>
                <w:shd w:val="clear" w:color="auto" w:fill="FFFFFF"/>
              </w:rPr>
              <w:t xml:space="preserve">. 2а, </w:t>
            </w:r>
            <w:proofErr w:type="spellStart"/>
            <w:r w:rsidR="00724BDF" w:rsidRPr="00724BDF">
              <w:rPr>
                <w:shd w:val="clear" w:color="auto" w:fill="FFFFFF"/>
              </w:rPr>
              <w:t>помещ</w:t>
            </w:r>
            <w:proofErr w:type="spellEnd"/>
            <w:r w:rsidR="00724BDF" w:rsidRPr="00724BDF">
              <w:rPr>
                <w:shd w:val="clear" w:color="auto" w:fill="FFFFFF"/>
              </w:rPr>
              <w:t>. 1</w:t>
            </w:r>
          </w:p>
        </w:tc>
      </w:tr>
      <w:tr w:rsidR="00E24E95" w:rsidRPr="004E458D" w14:paraId="0D1BBA02" w14:textId="77777777" w:rsidTr="004E458D">
        <w:trPr>
          <w:trHeight w:val="255"/>
        </w:trPr>
        <w:tc>
          <w:tcPr>
            <w:tcW w:w="10206" w:type="dxa"/>
          </w:tcPr>
          <w:p w14:paraId="2F0C7CC7" w14:textId="67FE11E6" w:rsidR="00E24E95" w:rsidRPr="004E458D" w:rsidRDefault="00E24E95" w:rsidP="00783038">
            <w:pPr>
              <w:jc w:val="both"/>
              <w:rPr>
                <w:shd w:val="clear" w:color="auto" w:fill="FFFFFF"/>
              </w:rPr>
            </w:pPr>
            <w:r w:rsidRPr="004E458D">
              <w:rPr>
                <w:shd w:val="clear" w:color="auto" w:fill="FFFFFF"/>
              </w:rPr>
              <w:t>Фактический адрес:</w:t>
            </w:r>
            <w:r w:rsidR="00F8083E" w:rsidRPr="004E458D">
              <w:rPr>
                <w:shd w:val="clear" w:color="auto" w:fill="FFFFFF"/>
              </w:rPr>
              <w:t xml:space="preserve"> </w:t>
            </w:r>
            <w:r w:rsidR="00724BDF" w:rsidRPr="00724BDF">
              <w:rPr>
                <w:shd w:val="clear" w:color="auto" w:fill="FFFFFF"/>
              </w:rPr>
              <w:t xml:space="preserve">660049, г. Красноярск, ул. </w:t>
            </w:r>
            <w:proofErr w:type="spellStart"/>
            <w:r w:rsidR="00724BDF" w:rsidRPr="00724BDF">
              <w:rPr>
                <w:shd w:val="clear" w:color="auto" w:fill="FFFFFF"/>
              </w:rPr>
              <w:t>Перенсона</w:t>
            </w:r>
            <w:proofErr w:type="spellEnd"/>
            <w:r w:rsidR="00724BDF" w:rsidRPr="00724BDF">
              <w:rPr>
                <w:shd w:val="clear" w:color="auto" w:fill="FFFFFF"/>
              </w:rPr>
              <w:t xml:space="preserve">, </w:t>
            </w:r>
            <w:proofErr w:type="spellStart"/>
            <w:r w:rsidR="00724BDF" w:rsidRPr="00724BDF">
              <w:rPr>
                <w:shd w:val="clear" w:color="auto" w:fill="FFFFFF"/>
              </w:rPr>
              <w:t>зд</w:t>
            </w:r>
            <w:proofErr w:type="spellEnd"/>
            <w:r w:rsidR="00724BDF" w:rsidRPr="00724BDF">
              <w:rPr>
                <w:shd w:val="clear" w:color="auto" w:fill="FFFFFF"/>
              </w:rPr>
              <w:t>. 2а, пом.1</w:t>
            </w:r>
          </w:p>
        </w:tc>
      </w:tr>
      <w:tr w:rsidR="00E24E95" w:rsidRPr="004E458D" w14:paraId="67C790D5" w14:textId="77777777" w:rsidTr="004E458D">
        <w:trPr>
          <w:trHeight w:val="285"/>
        </w:trPr>
        <w:tc>
          <w:tcPr>
            <w:tcW w:w="10206" w:type="dxa"/>
          </w:tcPr>
          <w:p w14:paraId="7BBB9EC9" w14:textId="32E2C7FC" w:rsidR="00E24E95" w:rsidRPr="004E458D" w:rsidRDefault="00E24E95" w:rsidP="00783038">
            <w:pPr>
              <w:jc w:val="both"/>
              <w:rPr>
                <w:shd w:val="clear" w:color="auto" w:fill="FFFFFF"/>
              </w:rPr>
            </w:pPr>
            <w:r w:rsidRPr="004E458D">
              <w:rPr>
                <w:shd w:val="clear" w:color="auto" w:fill="FFFFFF"/>
              </w:rPr>
              <w:t>Контактная информация</w:t>
            </w:r>
            <w:r w:rsidR="003F68AA" w:rsidRPr="004E458D">
              <w:rPr>
                <w:shd w:val="clear" w:color="auto" w:fill="FFFFFF"/>
              </w:rPr>
              <w:t>:</w:t>
            </w:r>
            <w:r w:rsidRPr="004E458D">
              <w:rPr>
                <w:shd w:val="clear" w:color="auto" w:fill="FFFFFF"/>
              </w:rPr>
              <w:t xml:space="preserve"> </w:t>
            </w:r>
            <w:r w:rsidR="00724BDF" w:rsidRPr="00724BDF">
              <w:rPr>
                <w:shd w:val="clear" w:color="auto" w:fill="FFFFFF"/>
              </w:rPr>
              <w:t>+7 800 333 80 00, эл. почта: office@rushydro.ru</w:t>
            </w:r>
          </w:p>
        </w:tc>
      </w:tr>
      <w:tr w:rsidR="00783038" w:rsidRPr="004E458D" w14:paraId="6606186B" w14:textId="77777777" w:rsidTr="004E458D">
        <w:trPr>
          <w:trHeight w:val="255"/>
        </w:trPr>
        <w:tc>
          <w:tcPr>
            <w:tcW w:w="10206" w:type="dxa"/>
          </w:tcPr>
          <w:p w14:paraId="6E0C397B" w14:textId="6A79B175" w:rsidR="00E24E95" w:rsidRPr="004E458D" w:rsidRDefault="00680546" w:rsidP="00AE467F">
            <w:pPr>
              <w:jc w:val="both"/>
              <w:rPr>
                <w:b/>
                <w:shd w:val="clear" w:color="auto" w:fill="FFFFFF"/>
              </w:rPr>
            </w:pPr>
            <w:r w:rsidRPr="004E458D">
              <w:rPr>
                <w:b/>
                <w:shd w:val="clear" w:color="auto" w:fill="FFFFFF"/>
              </w:rPr>
              <w:t>Исполнитель работ по оценке воздействия на окружающую среду (исполнитель):</w:t>
            </w:r>
            <w:r w:rsidR="00783038" w:rsidRPr="004E458D">
              <w:rPr>
                <w:b/>
                <w:shd w:val="clear" w:color="auto" w:fill="FFFFFF"/>
              </w:rPr>
              <w:t xml:space="preserve"> </w:t>
            </w:r>
            <w:r w:rsidR="00724BDF" w:rsidRPr="00724BDF">
              <w:rPr>
                <w:bCs/>
                <w:shd w:val="clear" w:color="auto" w:fill="FFFFFF"/>
              </w:rPr>
              <w:t>Общество с ограниченной ответственностью «Инновационная экологическая компания «Е1» (ООО «ИнЭКо «Е1»)</w:t>
            </w:r>
          </w:p>
        </w:tc>
      </w:tr>
      <w:tr w:rsidR="00E24E95" w:rsidRPr="004E458D" w14:paraId="4672C793" w14:textId="77777777" w:rsidTr="004E458D">
        <w:trPr>
          <w:trHeight w:val="70"/>
        </w:trPr>
        <w:tc>
          <w:tcPr>
            <w:tcW w:w="10206" w:type="dxa"/>
          </w:tcPr>
          <w:p w14:paraId="12E3C114" w14:textId="2F158BBA" w:rsidR="00E24E95" w:rsidRPr="004E458D" w:rsidRDefault="0073461B" w:rsidP="00E24E95">
            <w:pPr>
              <w:jc w:val="both"/>
              <w:rPr>
                <w:shd w:val="clear" w:color="auto" w:fill="FFFFFF"/>
              </w:rPr>
            </w:pPr>
            <w:r w:rsidRPr="004E458D">
              <w:rPr>
                <w:shd w:val="clear" w:color="auto" w:fill="FFFFFF"/>
              </w:rPr>
              <w:t xml:space="preserve">ОГРН: </w:t>
            </w:r>
            <w:r w:rsidR="00ED3168" w:rsidRPr="00ED3168">
              <w:rPr>
                <w:shd w:val="clear" w:color="auto" w:fill="FFFFFF"/>
              </w:rPr>
              <w:t>1117847070340</w:t>
            </w:r>
          </w:p>
        </w:tc>
      </w:tr>
      <w:tr w:rsidR="00E24E95" w:rsidRPr="004E458D" w14:paraId="2A1FD8F9" w14:textId="77777777" w:rsidTr="004E458D">
        <w:trPr>
          <w:trHeight w:val="70"/>
        </w:trPr>
        <w:tc>
          <w:tcPr>
            <w:tcW w:w="10206" w:type="dxa"/>
          </w:tcPr>
          <w:p w14:paraId="3C5F2BCB" w14:textId="46A3FC88" w:rsidR="00E24E95" w:rsidRPr="004E458D" w:rsidRDefault="0073461B" w:rsidP="00E24E95">
            <w:pPr>
              <w:jc w:val="both"/>
              <w:rPr>
                <w:shd w:val="clear" w:color="auto" w:fill="FFFFFF"/>
              </w:rPr>
            </w:pPr>
            <w:r w:rsidRPr="004E458D">
              <w:rPr>
                <w:shd w:val="clear" w:color="auto" w:fill="FFFFFF"/>
              </w:rPr>
              <w:t xml:space="preserve">ИНН: </w:t>
            </w:r>
            <w:r w:rsidR="00ED3168" w:rsidRPr="00ED3168">
              <w:rPr>
                <w:shd w:val="clear" w:color="auto" w:fill="FFFFFF"/>
              </w:rPr>
              <w:t>7804455988</w:t>
            </w:r>
          </w:p>
        </w:tc>
      </w:tr>
      <w:tr w:rsidR="00E24E95" w:rsidRPr="004E458D" w14:paraId="29E9A799" w14:textId="77777777" w:rsidTr="004E458D">
        <w:trPr>
          <w:trHeight w:val="228"/>
        </w:trPr>
        <w:tc>
          <w:tcPr>
            <w:tcW w:w="10206" w:type="dxa"/>
          </w:tcPr>
          <w:p w14:paraId="271D4232" w14:textId="77777777" w:rsidR="00ED3168" w:rsidRPr="00ED3168" w:rsidRDefault="00E24E95" w:rsidP="00ED3168">
            <w:pPr>
              <w:jc w:val="both"/>
              <w:rPr>
                <w:shd w:val="clear" w:color="auto" w:fill="FFFFFF"/>
              </w:rPr>
            </w:pPr>
            <w:r w:rsidRPr="004E458D">
              <w:rPr>
                <w:shd w:val="clear" w:color="auto" w:fill="FFFFFF"/>
              </w:rPr>
              <w:t>Юридический адрес:</w:t>
            </w:r>
            <w:r w:rsidR="005E231C" w:rsidRPr="004E458D">
              <w:rPr>
                <w:shd w:val="clear" w:color="auto" w:fill="FFFFFF"/>
              </w:rPr>
              <w:t xml:space="preserve"> </w:t>
            </w:r>
            <w:r w:rsidR="00ED3168" w:rsidRPr="00ED3168">
              <w:rPr>
                <w:shd w:val="clear" w:color="auto" w:fill="FFFFFF"/>
              </w:rPr>
              <w:t xml:space="preserve">195197, г. Санкт-Петербург, проспект Маршала Блюхера, д.12, литера АХ, </w:t>
            </w:r>
          </w:p>
          <w:p w14:paraId="22D39436" w14:textId="28814FE8" w:rsidR="00E24E95" w:rsidRPr="004E458D" w:rsidRDefault="00ED3168" w:rsidP="00ED3168">
            <w:pPr>
              <w:jc w:val="both"/>
              <w:rPr>
                <w:shd w:val="clear" w:color="auto" w:fill="FFFFFF"/>
              </w:rPr>
            </w:pPr>
            <w:r w:rsidRPr="00ED3168">
              <w:rPr>
                <w:shd w:val="clear" w:color="auto" w:fill="FFFFFF"/>
              </w:rPr>
              <w:t>1-й этаж, кабинет №6</w:t>
            </w:r>
          </w:p>
        </w:tc>
      </w:tr>
      <w:tr w:rsidR="00E24E95" w:rsidRPr="004E458D" w14:paraId="43B3E0F7" w14:textId="77777777" w:rsidTr="004E458D">
        <w:trPr>
          <w:trHeight w:val="70"/>
        </w:trPr>
        <w:tc>
          <w:tcPr>
            <w:tcW w:w="10206" w:type="dxa"/>
          </w:tcPr>
          <w:p w14:paraId="0CDFC94C" w14:textId="77777777" w:rsidR="00ED3168" w:rsidRPr="00ED3168" w:rsidRDefault="00F43886" w:rsidP="00ED3168">
            <w:pPr>
              <w:jc w:val="both"/>
              <w:rPr>
                <w:shd w:val="clear" w:color="auto" w:fill="FFFFFF"/>
              </w:rPr>
            </w:pPr>
            <w:r w:rsidRPr="004E458D">
              <w:rPr>
                <w:shd w:val="clear" w:color="auto" w:fill="FFFFFF"/>
              </w:rPr>
              <w:t xml:space="preserve">Фактический адрес: </w:t>
            </w:r>
            <w:r w:rsidR="00ED3168" w:rsidRPr="00ED3168">
              <w:rPr>
                <w:shd w:val="clear" w:color="auto" w:fill="FFFFFF"/>
              </w:rPr>
              <w:t xml:space="preserve">195197, г. Санкт-Петербург, проспект Маршала Блюхера, д.12, литера АХ, </w:t>
            </w:r>
          </w:p>
          <w:p w14:paraId="03CF531B" w14:textId="003A20BC" w:rsidR="00E24E95" w:rsidRPr="004E458D" w:rsidRDefault="00ED3168" w:rsidP="00ED3168">
            <w:pPr>
              <w:jc w:val="both"/>
              <w:rPr>
                <w:shd w:val="clear" w:color="auto" w:fill="FFFFFF"/>
              </w:rPr>
            </w:pPr>
            <w:r w:rsidRPr="00ED3168">
              <w:rPr>
                <w:shd w:val="clear" w:color="auto" w:fill="FFFFFF"/>
              </w:rPr>
              <w:t>1-й этаж, кабинет №6</w:t>
            </w:r>
          </w:p>
        </w:tc>
      </w:tr>
      <w:tr w:rsidR="00E24E95" w:rsidRPr="004E458D" w14:paraId="7707E2F3" w14:textId="77777777" w:rsidTr="004E458D">
        <w:trPr>
          <w:trHeight w:val="270"/>
        </w:trPr>
        <w:tc>
          <w:tcPr>
            <w:tcW w:w="10206" w:type="dxa"/>
          </w:tcPr>
          <w:p w14:paraId="66CA395F" w14:textId="05834BB8" w:rsidR="00E24E95" w:rsidRPr="004E458D" w:rsidRDefault="00E24E95" w:rsidP="00E24E95">
            <w:pPr>
              <w:jc w:val="both"/>
              <w:rPr>
                <w:shd w:val="clear" w:color="auto" w:fill="FFFFFF"/>
              </w:rPr>
            </w:pPr>
            <w:r w:rsidRPr="004E458D">
              <w:rPr>
                <w:shd w:val="clear" w:color="auto" w:fill="FFFFFF"/>
              </w:rPr>
              <w:t>Контактная информация</w:t>
            </w:r>
            <w:r w:rsidR="003F68AA" w:rsidRPr="004E458D">
              <w:rPr>
                <w:shd w:val="clear" w:color="auto" w:fill="FFFFFF"/>
              </w:rPr>
              <w:t>:</w:t>
            </w:r>
            <w:r w:rsidRPr="004E458D">
              <w:rPr>
                <w:shd w:val="clear" w:color="auto" w:fill="FFFFFF"/>
              </w:rPr>
              <w:t xml:space="preserve"> </w:t>
            </w:r>
            <w:r w:rsidR="00ED3168" w:rsidRPr="00ED3168">
              <w:rPr>
                <w:shd w:val="clear" w:color="auto" w:fill="FFFFFF"/>
              </w:rPr>
              <w:t>+7 812 240-32-50, эл. почта: e1@inecoe1.com</w:t>
            </w:r>
          </w:p>
        </w:tc>
      </w:tr>
      <w:tr w:rsidR="00D432FC" w:rsidRPr="004E458D" w14:paraId="36DEF42C" w14:textId="77777777" w:rsidTr="004E458D">
        <w:trPr>
          <w:trHeight w:val="255"/>
        </w:trPr>
        <w:tc>
          <w:tcPr>
            <w:tcW w:w="10206" w:type="dxa"/>
          </w:tcPr>
          <w:p w14:paraId="049A84A2" w14:textId="4FAEB6AB" w:rsidR="00BC284B" w:rsidRPr="004E458D" w:rsidRDefault="00BC2CB8" w:rsidP="00680546">
            <w:pPr>
              <w:jc w:val="both"/>
              <w:rPr>
                <w:shd w:val="clear" w:color="auto" w:fill="FFFFFF"/>
              </w:rPr>
            </w:pPr>
            <w:r w:rsidRPr="004E458D">
              <w:rPr>
                <w:b/>
                <w:bCs/>
                <w:shd w:val="clear" w:color="auto" w:fill="FFFFFF"/>
              </w:rPr>
              <w:t>Наименование уполномоченного органа, ответственного за проведение общественных обсуждений:</w:t>
            </w:r>
            <w:r w:rsidRPr="004E458D">
              <w:rPr>
                <w:shd w:val="clear" w:color="auto" w:fill="FFFFFF"/>
              </w:rPr>
              <w:t xml:space="preserve"> </w:t>
            </w:r>
            <w:r w:rsidR="00F22858" w:rsidRPr="00F22858">
              <w:rPr>
                <w:shd w:val="clear" w:color="auto" w:fill="FFFFFF"/>
              </w:rPr>
              <w:t xml:space="preserve">Администрация </w:t>
            </w:r>
            <w:proofErr w:type="gramStart"/>
            <w:r w:rsidR="00A31D31">
              <w:rPr>
                <w:shd w:val="clear" w:color="auto" w:fill="FFFFFF"/>
              </w:rPr>
              <w:t xml:space="preserve">муниципального </w:t>
            </w:r>
            <w:r w:rsidR="00F22858" w:rsidRPr="00F22858">
              <w:rPr>
                <w:shd w:val="clear" w:color="auto" w:fill="FFFFFF"/>
              </w:rPr>
              <w:t xml:space="preserve"> округа</w:t>
            </w:r>
            <w:proofErr w:type="gramEnd"/>
            <w:r w:rsidR="00F22858" w:rsidRPr="00F22858">
              <w:rPr>
                <w:shd w:val="clear" w:color="auto" w:fill="FFFFFF"/>
              </w:rPr>
              <w:t xml:space="preserve"> </w:t>
            </w:r>
            <w:r w:rsidR="00A31D31">
              <w:rPr>
                <w:shd w:val="clear" w:color="auto" w:fill="FFFFFF"/>
              </w:rPr>
              <w:t xml:space="preserve">город Партизанск </w:t>
            </w:r>
            <w:r w:rsidR="00F22858" w:rsidRPr="00F22858">
              <w:rPr>
                <w:shd w:val="clear" w:color="auto" w:fill="FFFFFF"/>
              </w:rPr>
              <w:t>Приморского края</w:t>
            </w:r>
          </w:p>
        </w:tc>
      </w:tr>
      <w:tr w:rsidR="0040470F" w:rsidRPr="004E458D" w14:paraId="6E6A4593" w14:textId="77777777" w:rsidTr="004E458D">
        <w:trPr>
          <w:trHeight w:val="255"/>
        </w:trPr>
        <w:tc>
          <w:tcPr>
            <w:tcW w:w="10206" w:type="dxa"/>
          </w:tcPr>
          <w:p w14:paraId="10D5A010" w14:textId="32351799" w:rsidR="0040470F" w:rsidRPr="004E458D" w:rsidRDefault="0040470F" w:rsidP="00770925">
            <w:pPr>
              <w:jc w:val="both"/>
              <w:rPr>
                <w:b/>
                <w:shd w:val="clear" w:color="auto" w:fill="FFFFFF"/>
              </w:rPr>
            </w:pPr>
            <w:r w:rsidRPr="004E458D">
              <w:rPr>
                <w:b/>
                <w:bCs/>
                <w:shd w:val="clear" w:color="auto" w:fill="FFFFFF"/>
              </w:rPr>
              <w:t xml:space="preserve">Наименование объекта обсуждений: </w:t>
            </w:r>
            <w:r w:rsidR="00E41C64" w:rsidRPr="004E458D">
              <w:rPr>
                <w:shd w:val="clear" w:color="auto" w:fill="FFFFFF"/>
              </w:rPr>
              <w:t xml:space="preserve">объект государственной экологической экспертизы, содержащий предварительные материалы оценки воздействия на окружающую среду: </w:t>
            </w:r>
            <w:r w:rsidR="00E41C64" w:rsidRPr="00F22858">
              <w:rPr>
                <w:shd w:val="clear" w:color="auto" w:fill="FFFFFF"/>
              </w:rPr>
              <w:t>«</w:t>
            </w:r>
            <w:r w:rsidR="00F22858" w:rsidRPr="00F22858">
              <w:rPr>
                <w:shd w:val="clear" w:color="auto" w:fill="FFFFFF"/>
              </w:rPr>
              <w:t>Расширение Партизанской ГРЭС</w:t>
            </w:r>
            <w:r w:rsidR="00E41C64" w:rsidRPr="00F22858">
              <w:rPr>
                <w:shd w:val="clear" w:color="auto" w:fill="FFFFFF"/>
              </w:rPr>
              <w:t>»</w:t>
            </w:r>
          </w:p>
        </w:tc>
      </w:tr>
      <w:tr w:rsidR="00D432FC" w:rsidRPr="004E458D" w14:paraId="48D90032" w14:textId="77777777" w:rsidTr="004E458D">
        <w:trPr>
          <w:trHeight w:val="255"/>
        </w:trPr>
        <w:tc>
          <w:tcPr>
            <w:tcW w:w="10206" w:type="dxa"/>
          </w:tcPr>
          <w:p w14:paraId="7DFC0857" w14:textId="3855658F" w:rsidR="00D432FC" w:rsidRPr="004E458D" w:rsidRDefault="0040470F" w:rsidP="009F7DF1">
            <w:pPr>
              <w:jc w:val="both"/>
              <w:rPr>
                <w:b/>
                <w:shd w:val="clear" w:color="auto" w:fill="FFFFFF"/>
              </w:rPr>
            </w:pPr>
            <w:r w:rsidRPr="004E458D">
              <w:rPr>
                <w:b/>
                <w:bCs/>
                <w:shd w:val="clear" w:color="auto" w:fill="FFFFFF"/>
              </w:rPr>
              <w:t>Наименование планируемой хозяйственной и иной деятельности</w:t>
            </w:r>
            <w:r w:rsidR="00D432FC" w:rsidRPr="004E458D">
              <w:rPr>
                <w:b/>
                <w:shd w:val="clear" w:color="auto" w:fill="FFFFFF"/>
              </w:rPr>
              <w:t>:</w:t>
            </w:r>
            <w:r w:rsidR="003F68AA" w:rsidRPr="004E458D">
              <w:rPr>
                <w:b/>
                <w:shd w:val="clear" w:color="auto" w:fill="FFFFFF"/>
              </w:rPr>
              <w:t xml:space="preserve"> </w:t>
            </w:r>
            <w:r w:rsidR="00F22858" w:rsidRPr="00F22858">
              <w:t>Расширение Партизанской ГРЭС</w:t>
            </w:r>
          </w:p>
        </w:tc>
      </w:tr>
      <w:tr w:rsidR="00D432FC" w:rsidRPr="004E458D" w14:paraId="5BF38647" w14:textId="77777777" w:rsidTr="004E458D">
        <w:trPr>
          <w:trHeight w:val="255"/>
        </w:trPr>
        <w:tc>
          <w:tcPr>
            <w:tcW w:w="10206" w:type="dxa"/>
          </w:tcPr>
          <w:p w14:paraId="47E94B1E" w14:textId="0997F52B" w:rsidR="002B2144" w:rsidRPr="004E458D" w:rsidRDefault="00D432FC" w:rsidP="00823199">
            <w:pPr>
              <w:pStyle w:val="a7"/>
              <w:spacing w:before="0" w:line="240" w:lineRule="auto"/>
              <w:ind w:firstLine="0"/>
              <w:rPr>
                <w:rFonts w:cs="Times New Roman"/>
                <w:b/>
                <w:highlight w:val="yellow"/>
                <w:shd w:val="clear" w:color="auto" w:fill="FFFFFF"/>
              </w:rPr>
            </w:pPr>
            <w:r w:rsidRPr="004E458D">
              <w:rPr>
                <w:rFonts w:cs="Times New Roman"/>
                <w:b/>
                <w:bCs/>
                <w:kern w:val="0"/>
                <w:sz w:val="24"/>
                <w:szCs w:val="24"/>
                <w:shd w:val="clear" w:color="auto" w:fill="FFFFFF"/>
              </w:rPr>
              <w:t>Цель планируемой хозяйственной</w:t>
            </w:r>
            <w:r w:rsidR="0040470F" w:rsidRPr="004E458D">
              <w:rPr>
                <w:rFonts w:cs="Times New Roman"/>
                <w:b/>
                <w:bCs/>
                <w:kern w:val="0"/>
                <w:sz w:val="24"/>
                <w:szCs w:val="24"/>
                <w:shd w:val="clear" w:color="auto" w:fill="FFFFFF"/>
              </w:rPr>
              <w:t xml:space="preserve"> и иной</w:t>
            </w:r>
            <w:r w:rsidRPr="004E458D">
              <w:rPr>
                <w:rFonts w:cs="Times New Roman"/>
                <w:b/>
                <w:bCs/>
                <w:kern w:val="0"/>
                <w:sz w:val="24"/>
                <w:szCs w:val="24"/>
                <w:shd w:val="clear" w:color="auto" w:fill="FFFFFF"/>
              </w:rPr>
              <w:t xml:space="preserve"> деятельности:</w:t>
            </w:r>
            <w:r w:rsidR="00BC4275" w:rsidRPr="004E458D">
              <w:rPr>
                <w:rFonts w:cs="Times New Roman"/>
                <w:b/>
                <w:bCs/>
                <w:kern w:val="0"/>
                <w:sz w:val="24"/>
                <w:szCs w:val="24"/>
                <w:shd w:val="clear" w:color="auto" w:fill="FFFFFF"/>
              </w:rPr>
              <w:t xml:space="preserve"> </w:t>
            </w:r>
            <w:r w:rsidR="00F22858" w:rsidRPr="00F22858">
              <w:rPr>
                <w:rFonts w:cs="Times New Roman"/>
                <w:kern w:val="0"/>
                <w:sz w:val="24"/>
                <w:szCs w:val="24"/>
                <w:shd w:val="clear" w:color="auto" w:fill="FFFFFF"/>
              </w:rPr>
              <w:t>Увеличение мощности станции Партизанская ГРЭС на 280 МВт с целью электроснабжения Восточного полигона железных дорог.</w:t>
            </w:r>
          </w:p>
        </w:tc>
      </w:tr>
      <w:tr w:rsidR="00D432FC" w:rsidRPr="004E458D" w14:paraId="6809D8BE" w14:textId="77777777" w:rsidTr="004E458D">
        <w:trPr>
          <w:trHeight w:val="255"/>
        </w:trPr>
        <w:tc>
          <w:tcPr>
            <w:tcW w:w="10206" w:type="dxa"/>
          </w:tcPr>
          <w:p w14:paraId="28733D77" w14:textId="02B0CBC8" w:rsidR="00D432FC" w:rsidRPr="004E458D" w:rsidRDefault="00D432FC" w:rsidP="007834DB">
            <w:pPr>
              <w:pStyle w:val="a7"/>
              <w:spacing w:before="0" w:line="240" w:lineRule="auto"/>
              <w:ind w:firstLine="0"/>
              <w:rPr>
                <w:rFonts w:cs="Times New Roman"/>
                <w:b/>
                <w:highlight w:val="yellow"/>
                <w:shd w:val="clear" w:color="auto" w:fill="FFFFFF"/>
              </w:rPr>
            </w:pPr>
            <w:r w:rsidRPr="004E458D">
              <w:rPr>
                <w:rFonts w:cs="Times New Roman"/>
                <w:b/>
                <w:bCs/>
                <w:kern w:val="0"/>
                <w:sz w:val="24"/>
                <w:szCs w:val="24"/>
                <w:shd w:val="clear" w:color="auto" w:fill="FFFFFF"/>
              </w:rPr>
              <w:t>Предварительное место реализации планируемой хозяйственной</w:t>
            </w:r>
            <w:r w:rsidR="0040470F" w:rsidRPr="004E458D">
              <w:rPr>
                <w:rFonts w:cs="Times New Roman"/>
                <w:b/>
                <w:bCs/>
                <w:kern w:val="0"/>
                <w:sz w:val="24"/>
                <w:szCs w:val="24"/>
                <w:shd w:val="clear" w:color="auto" w:fill="FFFFFF"/>
              </w:rPr>
              <w:t xml:space="preserve"> и иной</w:t>
            </w:r>
            <w:r w:rsidRPr="004E458D">
              <w:rPr>
                <w:rFonts w:cs="Times New Roman"/>
                <w:b/>
                <w:bCs/>
                <w:kern w:val="0"/>
                <w:sz w:val="24"/>
                <w:szCs w:val="24"/>
                <w:shd w:val="clear" w:color="auto" w:fill="FFFFFF"/>
              </w:rPr>
              <w:t xml:space="preserve"> деятельности:</w:t>
            </w:r>
            <w:r w:rsidR="00156C06" w:rsidRPr="004E458D">
              <w:rPr>
                <w:rFonts w:cs="Times New Roman"/>
                <w:b/>
                <w:bCs/>
                <w:kern w:val="0"/>
                <w:sz w:val="24"/>
                <w:szCs w:val="24"/>
                <w:shd w:val="clear" w:color="auto" w:fill="FFFFFF"/>
              </w:rPr>
              <w:t xml:space="preserve"> </w:t>
            </w:r>
            <w:r w:rsidR="00F22858" w:rsidRPr="00F22858">
              <w:rPr>
                <w:rFonts w:cs="Times New Roman"/>
                <w:kern w:val="0"/>
                <w:sz w:val="24"/>
                <w:szCs w:val="24"/>
                <w:shd w:val="clear" w:color="auto" w:fill="FFFFFF"/>
              </w:rPr>
              <w:t>г.</w:t>
            </w:r>
            <w:r w:rsidR="00F22858">
              <w:rPr>
                <w:rFonts w:cs="Times New Roman"/>
                <w:kern w:val="0"/>
                <w:sz w:val="24"/>
                <w:szCs w:val="24"/>
                <w:shd w:val="clear" w:color="auto" w:fill="FFFFFF"/>
              </w:rPr>
              <w:t> </w:t>
            </w:r>
            <w:r w:rsidR="00F22858" w:rsidRPr="00F22858">
              <w:rPr>
                <w:rFonts w:cs="Times New Roman"/>
                <w:kern w:val="0"/>
                <w:sz w:val="24"/>
                <w:szCs w:val="24"/>
                <w:shd w:val="clear" w:color="auto" w:fill="FFFFFF"/>
              </w:rPr>
              <w:t>Партизанск, ул. Свердлова, 2, Партизанская ГРЭС</w:t>
            </w:r>
          </w:p>
        </w:tc>
      </w:tr>
      <w:tr w:rsidR="00156C06" w:rsidRPr="004E458D" w14:paraId="096A0C9C" w14:textId="77777777" w:rsidTr="004E458D">
        <w:trPr>
          <w:trHeight w:val="848"/>
        </w:trPr>
        <w:tc>
          <w:tcPr>
            <w:tcW w:w="10206" w:type="dxa"/>
          </w:tcPr>
          <w:p w14:paraId="5CCCDB0C" w14:textId="0DEE62BC" w:rsidR="00156C06" w:rsidRPr="004E458D" w:rsidRDefault="00156C06" w:rsidP="00770925">
            <w:pPr>
              <w:jc w:val="both"/>
              <w:rPr>
                <w:b/>
                <w:shd w:val="clear" w:color="auto" w:fill="FFFFFF"/>
              </w:rPr>
            </w:pPr>
            <w:r w:rsidRPr="004E458D">
              <w:rPr>
                <w:b/>
                <w:shd w:val="clear" w:color="auto" w:fill="FFFFFF"/>
              </w:rPr>
              <w:t>Контактные данные ответственных лиц</w:t>
            </w:r>
            <w:r w:rsidR="00BC2CB8" w:rsidRPr="004E458D">
              <w:rPr>
                <w:b/>
                <w:shd w:val="clear" w:color="auto" w:fill="FFFFFF"/>
              </w:rPr>
              <w:t xml:space="preserve"> со стороны заказчика (испо</w:t>
            </w:r>
            <w:r w:rsidR="007C3592" w:rsidRPr="004E458D">
              <w:rPr>
                <w:b/>
                <w:shd w:val="clear" w:color="auto" w:fill="FFFFFF"/>
              </w:rPr>
              <w:t>л</w:t>
            </w:r>
            <w:r w:rsidR="00BC2CB8" w:rsidRPr="004E458D">
              <w:rPr>
                <w:b/>
                <w:shd w:val="clear" w:color="auto" w:fill="FFFFFF"/>
              </w:rPr>
              <w:t>нителя)</w:t>
            </w:r>
            <w:r w:rsidRPr="004E458D">
              <w:rPr>
                <w:b/>
                <w:shd w:val="clear" w:color="auto" w:fill="FFFFFF"/>
              </w:rPr>
              <w:t>:</w:t>
            </w:r>
          </w:p>
          <w:p w14:paraId="39FC3606" w14:textId="571E565A" w:rsidR="00156C06" w:rsidRPr="004E458D" w:rsidRDefault="00156C06" w:rsidP="00F22858">
            <w:pPr>
              <w:jc w:val="both"/>
              <w:rPr>
                <w:shd w:val="clear" w:color="auto" w:fill="FFFFFF"/>
              </w:rPr>
            </w:pPr>
            <w:r w:rsidRPr="004E458D">
              <w:rPr>
                <w:b/>
                <w:shd w:val="clear" w:color="auto" w:fill="FFFFFF"/>
              </w:rPr>
              <w:t xml:space="preserve">Представитель заказчика: </w:t>
            </w:r>
            <w:r w:rsidR="00F22858" w:rsidRPr="00F22858">
              <w:rPr>
                <w:shd w:val="clear" w:color="auto" w:fill="FFFFFF"/>
              </w:rPr>
              <w:t>Павленко Надежда Алексеевна</w:t>
            </w:r>
            <w:r w:rsidR="00F22858">
              <w:rPr>
                <w:shd w:val="clear" w:color="auto" w:fill="FFFFFF"/>
              </w:rPr>
              <w:t>, г</w:t>
            </w:r>
            <w:r w:rsidR="00F22858" w:rsidRPr="00F22858">
              <w:rPr>
                <w:shd w:val="clear" w:color="auto" w:fill="FFFFFF"/>
              </w:rPr>
              <w:t>лавный эксперт ОТ и ПБ</w:t>
            </w:r>
            <w:r w:rsidR="00F22858">
              <w:rPr>
                <w:shd w:val="clear" w:color="auto" w:fill="FFFFFF"/>
              </w:rPr>
              <w:t xml:space="preserve"> </w:t>
            </w:r>
          </w:p>
          <w:p w14:paraId="1BB155C7" w14:textId="5F2C44BE" w:rsidR="00156C06" w:rsidRPr="004E458D" w:rsidRDefault="00156C06" w:rsidP="00770925">
            <w:pPr>
              <w:jc w:val="both"/>
              <w:rPr>
                <w:shd w:val="clear" w:color="auto" w:fill="FFFFFF"/>
              </w:rPr>
            </w:pPr>
            <w:r w:rsidRPr="004E458D">
              <w:rPr>
                <w:shd w:val="clear" w:color="auto" w:fill="FFFFFF"/>
              </w:rPr>
              <w:t>Телефон:</w:t>
            </w:r>
            <w:r w:rsidR="00577226" w:rsidRPr="004E458D">
              <w:rPr>
                <w:shd w:val="clear" w:color="auto" w:fill="FFFFFF"/>
              </w:rPr>
              <w:t xml:space="preserve"> </w:t>
            </w:r>
            <w:r w:rsidR="00F22858" w:rsidRPr="00F22858">
              <w:rPr>
                <w:shd w:val="clear" w:color="auto" w:fill="FFFFFF"/>
              </w:rPr>
              <w:t>+7</w:t>
            </w:r>
            <w:r w:rsidR="00F22858">
              <w:rPr>
                <w:shd w:val="clear" w:color="auto" w:fill="FFFFFF"/>
              </w:rPr>
              <w:t xml:space="preserve"> </w:t>
            </w:r>
            <w:r w:rsidR="00F22858" w:rsidRPr="00F22858">
              <w:rPr>
                <w:shd w:val="clear" w:color="auto" w:fill="FFFFFF"/>
              </w:rPr>
              <w:t>(924)</w:t>
            </w:r>
            <w:r w:rsidR="00F22858">
              <w:rPr>
                <w:shd w:val="clear" w:color="auto" w:fill="FFFFFF"/>
              </w:rPr>
              <w:t xml:space="preserve"> </w:t>
            </w:r>
            <w:r w:rsidR="00F22858" w:rsidRPr="00F22858">
              <w:rPr>
                <w:shd w:val="clear" w:color="auto" w:fill="FFFFFF"/>
              </w:rPr>
              <w:t>439-89-70</w:t>
            </w:r>
          </w:p>
          <w:p w14:paraId="7D3485B6" w14:textId="52F0EC26" w:rsidR="00156C06" w:rsidRPr="004E458D" w:rsidRDefault="00156C06" w:rsidP="00770925">
            <w:pPr>
              <w:jc w:val="both"/>
              <w:rPr>
                <w:shd w:val="clear" w:color="auto" w:fill="FFFFFF"/>
              </w:rPr>
            </w:pPr>
            <w:r w:rsidRPr="004E458D">
              <w:rPr>
                <w:shd w:val="clear" w:color="auto" w:fill="FFFFFF"/>
              </w:rPr>
              <w:t xml:space="preserve">Эл. Почта: </w:t>
            </w:r>
            <w:hyperlink r:id="rId5" w:history="1">
              <w:r w:rsidR="00F22858" w:rsidRPr="00620677">
                <w:rPr>
                  <w:rStyle w:val="a5"/>
                  <w:shd w:val="clear" w:color="auto" w:fill="FFFFFF"/>
                </w:rPr>
                <w:t>pavlenkonal@rushydro.ru</w:t>
              </w:r>
            </w:hyperlink>
            <w:r w:rsidR="00F22858">
              <w:rPr>
                <w:shd w:val="clear" w:color="auto" w:fill="FFFFFF"/>
              </w:rPr>
              <w:t xml:space="preserve"> </w:t>
            </w:r>
          </w:p>
          <w:p w14:paraId="1319A10A" w14:textId="2620A7FE" w:rsidR="00BC4275" w:rsidRPr="004E458D" w:rsidRDefault="00156C06" w:rsidP="00770925">
            <w:pPr>
              <w:jc w:val="both"/>
              <w:rPr>
                <w:shd w:val="clear" w:color="auto" w:fill="FFFFFF"/>
              </w:rPr>
            </w:pPr>
            <w:r w:rsidRPr="004E458D">
              <w:rPr>
                <w:b/>
                <w:shd w:val="clear" w:color="auto" w:fill="FFFFFF"/>
              </w:rPr>
              <w:t xml:space="preserve">Представитель исполнителя: </w:t>
            </w:r>
            <w:r w:rsidR="00F22858" w:rsidRPr="00F22858">
              <w:rPr>
                <w:shd w:val="clear" w:color="auto" w:fill="FFFFFF"/>
              </w:rPr>
              <w:t>Соболева Анна Олеговна</w:t>
            </w:r>
            <w:r w:rsidR="00F22858">
              <w:rPr>
                <w:shd w:val="clear" w:color="auto" w:fill="FFFFFF"/>
              </w:rPr>
              <w:t>, з</w:t>
            </w:r>
            <w:r w:rsidR="00F22858" w:rsidRPr="00F22858">
              <w:rPr>
                <w:shd w:val="clear" w:color="auto" w:fill="FFFFFF"/>
              </w:rPr>
              <w:t xml:space="preserve">аместитель генерального директора по техническим вопросам </w:t>
            </w:r>
          </w:p>
          <w:p w14:paraId="416C8378" w14:textId="3F8E345B" w:rsidR="00156C06" w:rsidRPr="004E458D" w:rsidRDefault="00156C06" w:rsidP="00770925">
            <w:pPr>
              <w:jc w:val="both"/>
              <w:rPr>
                <w:shd w:val="clear" w:color="auto" w:fill="FFFFFF"/>
              </w:rPr>
            </w:pPr>
            <w:r w:rsidRPr="004E458D">
              <w:rPr>
                <w:shd w:val="clear" w:color="auto" w:fill="FFFFFF"/>
              </w:rPr>
              <w:t xml:space="preserve">Телефон: </w:t>
            </w:r>
            <w:r w:rsidR="00F22858" w:rsidRPr="00F22858">
              <w:rPr>
                <w:shd w:val="clear" w:color="auto" w:fill="FFFFFF"/>
              </w:rPr>
              <w:t>+7 812 240-32-50</w:t>
            </w:r>
          </w:p>
          <w:p w14:paraId="70E7D883" w14:textId="60A4D301" w:rsidR="009F261F" w:rsidRPr="004E458D" w:rsidRDefault="00156C06" w:rsidP="003D72CC">
            <w:pPr>
              <w:jc w:val="both"/>
              <w:rPr>
                <w:highlight w:val="yellow"/>
                <w:shd w:val="clear" w:color="auto" w:fill="FFFFFF"/>
              </w:rPr>
            </w:pPr>
            <w:r w:rsidRPr="004E458D">
              <w:rPr>
                <w:shd w:val="clear" w:color="auto" w:fill="FFFFFF"/>
              </w:rPr>
              <w:t xml:space="preserve">Эл. Почта: </w:t>
            </w:r>
            <w:hyperlink r:id="rId6" w:history="1">
              <w:r w:rsidR="00F22858" w:rsidRPr="00620677">
                <w:rPr>
                  <w:rStyle w:val="a5"/>
                  <w:shd w:val="clear" w:color="auto" w:fill="FFFFFF"/>
                </w:rPr>
                <w:t>pro@inecoe1.com</w:t>
              </w:r>
            </w:hyperlink>
            <w:r w:rsidR="00F22858">
              <w:rPr>
                <w:shd w:val="clear" w:color="auto" w:fill="FFFFFF"/>
              </w:rPr>
              <w:t xml:space="preserve"> </w:t>
            </w:r>
          </w:p>
        </w:tc>
      </w:tr>
      <w:tr w:rsidR="00156C06" w:rsidRPr="004E458D" w14:paraId="1BEC49C4" w14:textId="77777777" w:rsidTr="004E458D">
        <w:trPr>
          <w:trHeight w:val="255"/>
        </w:trPr>
        <w:tc>
          <w:tcPr>
            <w:tcW w:w="10206" w:type="dxa"/>
          </w:tcPr>
          <w:p w14:paraId="2D91B3E2" w14:textId="77777777" w:rsidR="00156C06" w:rsidRPr="004E458D" w:rsidRDefault="00E41C64" w:rsidP="00E41C64">
            <w:pPr>
              <w:jc w:val="both"/>
              <w:rPr>
                <w:b/>
                <w:bCs/>
                <w:shd w:val="clear" w:color="auto" w:fill="FFFFFF"/>
              </w:rPr>
            </w:pPr>
            <w:r w:rsidRPr="004E458D">
              <w:rPr>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161F4B71" w14:textId="77777777" w:rsidR="00F22858" w:rsidRPr="00782B9B" w:rsidRDefault="00E41C64" w:rsidP="00E41C64">
            <w:pPr>
              <w:jc w:val="both"/>
              <w:rPr>
                <w:shd w:val="clear" w:color="auto" w:fill="FFFFFF"/>
              </w:rPr>
            </w:pPr>
            <w:r w:rsidRPr="00782B9B">
              <w:rPr>
                <w:shd w:val="clear" w:color="auto" w:fill="FFFFFF"/>
              </w:rPr>
              <w:t>Место, в котором размещен и доступен для очного ознакомления объект обсуждений:</w:t>
            </w:r>
            <w:r w:rsidR="00BC2CB8" w:rsidRPr="00782B9B">
              <w:rPr>
                <w:shd w:val="clear" w:color="auto" w:fill="FFFFFF"/>
              </w:rPr>
              <w:t xml:space="preserve"> </w:t>
            </w:r>
          </w:p>
          <w:p w14:paraId="180E49B6" w14:textId="2B6F8567" w:rsidR="00871742" w:rsidRPr="00782B9B" w:rsidRDefault="00F22858" w:rsidP="00E41C64">
            <w:pPr>
              <w:jc w:val="both"/>
            </w:pPr>
            <w:r w:rsidRPr="00782B9B">
              <w:rPr>
                <w:shd w:val="clear" w:color="auto" w:fill="FFFFFF"/>
              </w:rPr>
              <w:t xml:space="preserve">отдел агропромышленного комплекса и охраны окружающей среды управления экономики и собственности Администрации </w:t>
            </w:r>
            <w:r w:rsidR="00A31D31" w:rsidRPr="00782B9B">
              <w:rPr>
                <w:shd w:val="clear" w:color="auto" w:fill="FFFFFF"/>
              </w:rPr>
              <w:t>муниципального округа город Партизанск</w:t>
            </w:r>
            <w:r w:rsidRPr="00782B9B">
              <w:rPr>
                <w:shd w:val="clear" w:color="auto" w:fill="FFFFFF"/>
              </w:rPr>
              <w:t xml:space="preserve"> Приморского края по адресу: 692864, Приморский край, г. Партизанск, ул. Садовая, д.1, </w:t>
            </w:r>
            <w:proofErr w:type="spellStart"/>
            <w:r w:rsidRPr="00782B9B">
              <w:rPr>
                <w:shd w:val="clear" w:color="auto" w:fill="FFFFFF"/>
              </w:rPr>
              <w:t>каб</w:t>
            </w:r>
            <w:proofErr w:type="spellEnd"/>
            <w:r w:rsidRPr="00782B9B">
              <w:rPr>
                <w:shd w:val="clear" w:color="auto" w:fill="FFFFFF"/>
              </w:rPr>
              <w:t>. №14</w:t>
            </w:r>
            <w:r w:rsidR="00A81C62" w:rsidRPr="00782B9B">
              <w:rPr>
                <w:shd w:val="clear" w:color="auto" w:fill="FFFFFF"/>
              </w:rPr>
              <w:t>.</w:t>
            </w:r>
          </w:p>
          <w:p w14:paraId="0CAA2F0E" w14:textId="77777777" w:rsidR="00871742" w:rsidRPr="00F22858" w:rsidRDefault="00C549E9" w:rsidP="00E41C64">
            <w:pPr>
              <w:jc w:val="both"/>
              <w:rPr>
                <w:b/>
              </w:rPr>
            </w:pPr>
            <w:r w:rsidRPr="00782B9B">
              <w:rPr>
                <w:shd w:val="clear" w:color="auto" w:fill="FFFFFF"/>
              </w:rPr>
              <w:t>Дни и часы, в которые возможно ознакомление с объектом обсуждений:</w:t>
            </w:r>
            <w:r w:rsidRPr="00F22858">
              <w:rPr>
                <w:b/>
              </w:rPr>
              <w:t xml:space="preserve"> </w:t>
            </w:r>
          </w:p>
          <w:p w14:paraId="749B2D90" w14:textId="10C2876D" w:rsidR="00C549E9" w:rsidRPr="004E458D" w:rsidRDefault="00F22858" w:rsidP="00E41C64">
            <w:pPr>
              <w:jc w:val="both"/>
              <w:rPr>
                <w:shd w:val="clear" w:color="auto" w:fill="FFFFFF"/>
              </w:rPr>
            </w:pPr>
            <w:r w:rsidRPr="00F22858">
              <w:rPr>
                <w:shd w:val="clear" w:color="auto" w:fill="FFFFFF"/>
              </w:rPr>
              <w:t>пн.-пт. с 8.30 до 16.00 часов, перерыв с 12.00-13.00 (местное время)</w:t>
            </w:r>
            <w:r w:rsidR="00C549E9" w:rsidRPr="00F22858">
              <w:rPr>
                <w:shd w:val="clear" w:color="auto" w:fill="FFFFFF"/>
              </w:rPr>
              <w:t>.</w:t>
            </w:r>
          </w:p>
          <w:p w14:paraId="686E5140" w14:textId="17A956F4" w:rsidR="00E41C64" w:rsidRPr="004E458D" w:rsidRDefault="00E41C64" w:rsidP="00E41C64">
            <w:pPr>
              <w:jc w:val="both"/>
              <w:rPr>
                <w:shd w:val="clear" w:color="auto" w:fill="FFFFFF"/>
              </w:rPr>
            </w:pPr>
            <w:r w:rsidRPr="004E458D">
              <w:rPr>
                <w:shd w:val="clear" w:color="auto" w:fill="FFFFFF"/>
              </w:rPr>
              <w:t xml:space="preserve">Дата открытия доступа: </w:t>
            </w:r>
            <w:r w:rsidR="00E23D65" w:rsidRPr="00C82B26">
              <w:rPr>
                <w:u w:val="single"/>
                <w:shd w:val="clear" w:color="auto" w:fill="FFFFFF"/>
              </w:rPr>
              <w:t>26.06.2026</w:t>
            </w:r>
          </w:p>
          <w:p w14:paraId="59869AC4" w14:textId="1A1B8F33" w:rsidR="00E41C64" w:rsidRPr="004E458D" w:rsidRDefault="00E41C64" w:rsidP="00C549E9">
            <w:pPr>
              <w:jc w:val="both"/>
              <w:rPr>
                <w:highlight w:val="yellow"/>
                <w:shd w:val="clear" w:color="auto" w:fill="FFFFFF"/>
              </w:rPr>
            </w:pPr>
            <w:r w:rsidRPr="004E458D">
              <w:rPr>
                <w:shd w:val="clear" w:color="auto" w:fill="FFFFFF"/>
              </w:rPr>
              <w:t xml:space="preserve">Срок доступности объекта обсуждений: 30 календарных дней с </w:t>
            </w:r>
            <w:r w:rsidR="00E23D65" w:rsidRPr="00E23D65">
              <w:rPr>
                <w:u w:val="single"/>
                <w:shd w:val="clear" w:color="auto" w:fill="FFFFFF"/>
              </w:rPr>
              <w:t>26.06.2026</w:t>
            </w:r>
            <w:r w:rsidR="00E23D65">
              <w:rPr>
                <w:shd w:val="clear" w:color="auto" w:fill="FFFFFF"/>
              </w:rPr>
              <w:t xml:space="preserve"> </w:t>
            </w:r>
            <w:r w:rsidRPr="004E458D">
              <w:rPr>
                <w:shd w:val="clear" w:color="auto" w:fill="FFFFFF"/>
              </w:rPr>
              <w:t xml:space="preserve">по </w:t>
            </w:r>
            <w:r w:rsidR="00E23D65" w:rsidRPr="00E23D65">
              <w:rPr>
                <w:u w:val="single"/>
                <w:shd w:val="clear" w:color="auto" w:fill="FFFFFF"/>
              </w:rPr>
              <w:t>26.07.2026</w:t>
            </w:r>
            <w:r w:rsidR="00BC2CB8" w:rsidRPr="004E458D">
              <w:rPr>
                <w:shd w:val="clear" w:color="auto" w:fill="FFFFFF"/>
              </w:rPr>
              <w:t xml:space="preserve"> (включительно)</w:t>
            </w:r>
            <w:r w:rsidR="004E458D">
              <w:rPr>
                <w:shd w:val="clear" w:color="auto" w:fill="FFFFFF"/>
              </w:rPr>
              <w:t xml:space="preserve"> </w:t>
            </w:r>
          </w:p>
        </w:tc>
      </w:tr>
      <w:tr w:rsidR="00461364" w:rsidRPr="004E458D" w14:paraId="26DD09D5" w14:textId="77777777" w:rsidTr="004E458D">
        <w:trPr>
          <w:trHeight w:val="255"/>
        </w:trPr>
        <w:tc>
          <w:tcPr>
            <w:tcW w:w="10206" w:type="dxa"/>
          </w:tcPr>
          <w:p w14:paraId="14BB7528" w14:textId="690D3C26" w:rsidR="00E41C64" w:rsidRPr="004E458D" w:rsidRDefault="00E41C64" w:rsidP="00E41C64">
            <w:pPr>
              <w:jc w:val="both"/>
              <w:rPr>
                <w:b/>
                <w:bCs/>
                <w:shd w:val="clear" w:color="auto" w:fill="FFFFFF"/>
              </w:rPr>
            </w:pPr>
            <w:r w:rsidRPr="004E458D">
              <w:rPr>
                <w:b/>
                <w:bCs/>
                <w:shd w:val="clear" w:color="auto" w:fill="FFFFFF"/>
              </w:rPr>
              <w:lastRenderedPageBreak/>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14:paraId="7455AAD1" w14:textId="77777777" w:rsidR="00E23D65" w:rsidRDefault="00E41C64" w:rsidP="00E41C64">
            <w:pPr>
              <w:jc w:val="both"/>
              <w:rPr>
                <w:shd w:val="clear" w:color="auto" w:fill="FFFFFF"/>
              </w:rPr>
            </w:pPr>
            <w:r w:rsidRPr="004E458D">
              <w:rPr>
                <w:shd w:val="clear" w:color="auto" w:fill="FFFFFF"/>
              </w:rPr>
              <w:t>Электронная ссылка на место размещения объекта обсуждений в сети "Интернет:</w:t>
            </w:r>
            <w:r w:rsidR="00E23D65">
              <w:rPr>
                <w:shd w:val="clear" w:color="auto" w:fill="FFFFFF"/>
              </w:rPr>
              <w:t xml:space="preserve"> </w:t>
            </w:r>
          </w:p>
          <w:p w14:paraId="3BC96668" w14:textId="7F31C74F" w:rsidR="00E41C64" w:rsidRPr="004E458D" w:rsidRDefault="00782B9B" w:rsidP="00E41C64">
            <w:pPr>
              <w:jc w:val="both"/>
              <w:rPr>
                <w:highlight w:val="yellow"/>
                <w:shd w:val="clear" w:color="auto" w:fill="FFFFFF"/>
              </w:rPr>
            </w:pPr>
            <w:hyperlink r:id="rId7" w:history="1">
              <w:r w:rsidR="00E23D65" w:rsidRPr="00620677">
                <w:rPr>
                  <w:rStyle w:val="a5"/>
                  <w:shd w:val="clear" w:color="auto" w:fill="FFFFFF"/>
                </w:rPr>
                <w:t>https://disk.yandex.ru/d/7Yj1btx2z0AuFA</w:t>
              </w:r>
            </w:hyperlink>
            <w:r w:rsidR="00E23D65">
              <w:rPr>
                <w:shd w:val="clear" w:color="auto" w:fill="FFFFFF"/>
              </w:rPr>
              <w:t xml:space="preserve"> </w:t>
            </w:r>
          </w:p>
          <w:p w14:paraId="48D59922" w14:textId="3C333B17" w:rsidR="00E41C64" w:rsidRPr="004E458D" w:rsidRDefault="00E41C64" w:rsidP="00E41C64">
            <w:pPr>
              <w:jc w:val="both"/>
              <w:rPr>
                <w:shd w:val="clear" w:color="auto" w:fill="FFFFFF"/>
              </w:rPr>
            </w:pPr>
            <w:r w:rsidRPr="004E458D">
              <w:rPr>
                <w:shd w:val="clear" w:color="auto" w:fill="FFFFFF"/>
              </w:rPr>
              <w:t xml:space="preserve">Дата размещения объекта обсуждений: </w:t>
            </w:r>
            <w:r w:rsidR="00E23D65" w:rsidRPr="00E23D65">
              <w:rPr>
                <w:u w:val="single"/>
                <w:shd w:val="clear" w:color="auto" w:fill="FFFFFF"/>
              </w:rPr>
              <w:t>26.06.2026</w:t>
            </w:r>
          </w:p>
          <w:p w14:paraId="7DEDCCF7" w14:textId="384E1C5A" w:rsidR="00E41C64" w:rsidRPr="004E458D" w:rsidRDefault="00E41C64" w:rsidP="00682A4A">
            <w:pPr>
              <w:jc w:val="both"/>
              <w:rPr>
                <w:highlight w:val="yellow"/>
                <w:shd w:val="clear" w:color="auto" w:fill="FFFFFF"/>
              </w:rPr>
            </w:pPr>
            <w:r w:rsidRPr="004E458D">
              <w:rPr>
                <w:shd w:val="clear" w:color="auto" w:fill="FFFFFF"/>
              </w:rPr>
              <w:t xml:space="preserve">Срок размещения объекта обсуждений: 30 календарных дней </w:t>
            </w:r>
            <w:r w:rsidR="0053420C" w:rsidRPr="004E458D">
              <w:rPr>
                <w:shd w:val="clear" w:color="auto" w:fill="FFFFFF"/>
              </w:rPr>
              <w:t xml:space="preserve">с </w:t>
            </w:r>
            <w:r w:rsidR="00E23D65" w:rsidRPr="00E23D65">
              <w:rPr>
                <w:u w:val="single"/>
                <w:shd w:val="clear" w:color="auto" w:fill="FFFFFF"/>
              </w:rPr>
              <w:t>26.06.2026</w:t>
            </w:r>
            <w:r w:rsidR="00E23D65" w:rsidRPr="00E23D65">
              <w:rPr>
                <w:shd w:val="clear" w:color="auto" w:fill="FFFFFF"/>
              </w:rPr>
              <w:t xml:space="preserve"> </w:t>
            </w:r>
            <w:r w:rsidR="0053420C" w:rsidRPr="004E458D">
              <w:rPr>
                <w:shd w:val="clear" w:color="auto" w:fill="FFFFFF"/>
              </w:rPr>
              <w:t xml:space="preserve">по </w:t>
            </w:r>
            <w:r w:rsidR="00E23D65" w:rsidRPr="00E23D65">
              <w:rPr>
                <w:u w:val="single"/>
                <w:shd w:val="clear" w:color="auto" w:fill="FFFFFF"/>
              </w:rPr>
              <w:t>26.07.2026</w:t>
            </w:r>
            <w:r w:rsidR="0053420C" w:rsidRPr="004E458D">
              <w:rPr>
                <w:shd w:val="clear" w:color="auto" w:fill="FFFFFF"/>
              </w:rPr>
              <w:t xml:space="preserve"> (включительно) </w:t>
            </w:r>
          </w:p>
        </w:tc>
      </w:tr>
      <w:tr w:rsidR="00FC3C70" w:rsidRPr="004E458D" w14:paraId="579EE905" w14:textId="77777777" w:rsidTr="004E458D">
        <w:trPr>
          <w:trHeight w:val="1832"/>
        </w:trPr>
        <w:tc>
          <w:tcPr>
            <w:tcW w:w="10206" w:type="dxa"/>
          </w:tcPr>
          <w:p w14:paraId="08602E85" w14:textId="6CE5497A" w:rsidR="00345DFA" w:rsidRPr="004E458D" w:rsidRDefault="00345DFA" w:rsidP="00345DFA">
            <w:pPr>
              <w:jc w:val="both"/>
              <w:rPr>
                <w:b/>
                <w:bCs/>
                <w:shd w:val="clear" w:color="auto" w:fill="FFFFFF"/>
              </w:rPr>
            </w:pPr>
            <w:r w:rsidRPr="004E458D">
              <w:rPr>
                <w:b/>
                <w:bCs/>
                <w:shd w:val="clear" w:color="auto" w:fill="FFFFFF"/>
              </w:rPr>
              <w:t>Информация о размещении окончательных материалов оценки воздействия на окружающую среду:</w:t>
            </w:r>
          </w:p>
          <w:p w14:paraId="3120EFDE" w14:textId="5CA0D2CF" w:rsidR="00FC3C70" w:rsidRPr="004E458D" w:rsidRDefault="00345DFA" w:rsidP="00345DFA">
            <w:pPr>
              <w:jc w:val="both"/>
              <w:rPr>
                <w:b/>
                <w:highlight w:val="yellow"/>
                <w:shd w:val="clear" w:color="auto" w:fill="FFFFFF"/>
              </w:rPr>
            </w:pPr>
            <w:r w:rsidRPr="004E458D">
              <w:rPr>
                <w:rStyle w:val="a5"/>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E458D">
              <w:rPr>
                <w:rStyle w:val="a5"/>
                <w:color w:val="auto"/>
                <w:u w:val="none"/>
                <w:shd w:val="clear" w:color="auto" w:fill="FFFFFF"/>
              </w:rPr>
              <w:t>в открытом доступе в сети "Интернет"</w:t>
            </w:r>
            <w:r w:rsidR="00682A4A" w:rsidRPr="004E458D">
              <w:rPr>
                <w:bCs/>
                <w:color w:val="000000" w:themeColor="text1"/>
              </w:rPr>
              <w:t xml:space="preserve"> </w:t>
            </w:r>
            <w:r w:rsidRPr="004E458D">
              <w:rPr>
                <w:rStyle w:val="a5"/>
                <w:color w:val="auto"/>
                <w:u w:val="none"/>
                <w:shd w:val="clear" w:color="auto" w:fill="FFFFFF"/>
              </w:rPr>
              <w:t xml:space="preserve">в электронном виде по ссылке: </w:t>
            </w:r>
            <w:hyperlink r:id="rId8" w:history="1">
              <w:r w:rsidR="00E23D65" w:rsidRPr="00620677">
                <w:rPr>
                  <w:rStyle w:val="a5"/>
                  <w:shd w:val="clear" w:color="auto" w:fill="FFFFFF"/>
                </w:rPr>
                <w:t>https://disk.yandex.ru/d/7Yj1btx2z0AuFA</w:t>
              </w:r>
            </w:hyperlink>
            <w:r w:rsidR="00E23D65">
              <w:rPr>
                <w:rStyle w:val="a5"/>
                <w:color w:val="auto"/>
                <w:u w:val="none"/>
                <w:shd w:val="clear" w:color="auto" w:fill="FFFFFF"/>
              </w:rPr>
              <w:t xml:space="preserve"> </w:t>
            </w:r>
            <w:r w:rsidR="00C44E60" w:rsidRPr="004E458D">
              <w:rPr>
                <w:color w:val="2C2D2E"/>
                <w:sz w:val="23"/>
                <w:szCs w:val="23"/>
                <w:shd w:val="clear" w:color="auto" w:fill="FFFFFF"/>
              </w:rPr>
              <w:t> </w:t>
            </w:r>
            <w:r w:rsidRPr="004E458D">
              <w:rPr>
                <w:rStyle w:val="a5"/>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
        </w:tc>
      </w:tr>
      <w:tr w:rsidR="00345DFA" w:rsidRPr="004E458D" w14:paraId="175E426C" w14:textId="77777777" w:rsidTr="004E458D">
        <w:trPr>
          <w:trHeight w:val="1185"/>
        </w:trPr>
        <w:tc>
          <w:tcPr>
            <w:tcW w:w="10206" w:type="dxa"/>
          </w:tcPr>
          <w:p w14:paraId="2D3F8B94" w14:textId="77777777" w:rsidR="00345DFA" w:rsidRPr="004E458D" w:rsidRDefault="00345DFA" w:rsidP="00345DFA">
            <w:pPr>
              <w:jc w:val="both"/>
              <w:rPr>
                <w:b/>
                <w:bCs/>
                <w:shd w:val="clear" w:color="auto" w:fill="FFFFFF"/>
              </w:rPr>
            </w:pPr>
            <w:r w:rsidRPr="004E458D">
              <w:rPr>
                <w:b/>
                <w:bCs/>
                <w:shd w:val="clear" w:color="auto" w:fill="FFFFFF"/>
              </w:rPr>
              <w:t>Информация о возможности проведения по инициативе граждан слушаний:</w:t>
            </w:r>
          </w:p>
          <w:p w14:paraId="585A32DE" w14:textId="48DC324B" w:rsidR="00345DFA" w:rsidRPr="004E458D" w:rsidRDefault="00345DFA" w:rsidP="00682A4A">
            <w:pPr>
              <w:spacing w:line="276" w:lineRule="auto"/>
              <w:jc w:val="both"/>
              <w:rPr>
                <w:b/>
                <w:bCs/>
                <w:shd w:val="clear" w:color="auto" w:fill="FFFFFF"/>
              </w:rPr>
            </w:pPr>
            <w:r w:rsidRPr="004E458D">
              <w:rPr>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53420C" w:rsidRPr="004E458D">
              <w:rPr>
                <w:shd w:val="clear" w:color="auto" w:fill="FFFFFF"/>
              </w:rPr>
              <w:t>.</w:t>
            </w:r>
          </w:p>
        </w:tc>
      </w:tr>
      <w:tr w:rsidR="00345DFA" w:rsidRPr="004E458D" w14:paraId="20FD5764" w14:textId="77777777" w:rsidTr="004E458D">
        <w:trPr>
          <w:trHeight w:val="3782"/>
        </w:trPr>
        <w:tc>
          <w:tcPr>
            <w:tcW w:w="10206" w:type="dxa"/>
          </w:tcPr>
          <w:p w14:paraId="25BFFED4" w14:textId="77777777" w:rsidR="00345DFA" w:rsidRPr="004E458D" w:rsidRDefault="00345DFA" w:rsidP="00345DFA">
            <w:pPr>
              <w:jc w:val="both"/>
              <w:rPr>
                <w:b/>
                <w:bCs/>
                <w:shd w:val="clear" w:color="auto" w:fill="FFFFFF"/>
              </w:rPr>
            </w:pPr>
            <w:r w:rsidRPr="004E458D">
              <w:rPr>
                <w:b/>
                <w:bCs/>
                <w:shd w:val="clear" w:color="auto" w:fill="FFFFFF"/>
              </w:rPr>
              <w:t>Порядок инициирования гражданами проведения слушаний:</w:t>
            </w:r>
          </w:p>
          <w:p w14:paraId="05324294" w14:textId="1BB12787" w:rsidR="00682A4A" w:rsidRPr="00C82B26" w:rsidRDefault="00345DFA" w:rsidP="00345DFA">
            <w:pPr>
              <w:jc w:val="both"/>
              <w:rPr>
                <w:shd w:val="clear" w:color="auto" w:fill="FFFFFF"/>
              </w:rPr>
            </w:pPr>
            <w:r w:rsidRPr="004E458D">
              <w:rPr>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w:t>
            </w:r>
            <w:r w:rsidRPr="00C82B26">
              <w:rPr>
                <w:shd w:val="clear" w:color="auto" w:fill="FFFFFF"/>
              </w:rPr>
              <w:t>исполнителем) для ознакомления общественности объекта обсуждений</w:t>
            </w:r>
            <w:r w:rsidR="0053420C" w:rsidRPr="00C82B26">
              <w:rPr>
                <w:shd w:val="clear" w:color="auto" w:fill="FFFFFF"/>
              </w:rPr>
              <w:t>,</w:t>
            </w:r>
            <w:r w:rsidR="00B458A4" w:rsidRPr="00C82B26">
              <w:rPr>
                <w:shd w:val="clear" w:color="auto" w:fill="FFFFFF"/>
              </w:rPr>
              <w:t xml:space="preserve"> </w:t>
            </w:r>
            <w:r w:rsidRPr="00C82B26">
              <w:rPr>
                <w:shd w:val="clear" w:color="auto" w:fill="FFFFFF"/>
              </w:rPr>
              <w:t xml:space="preserve">путем направления </w:t>
            </w:r>
            <w:r w:rsidR="00682A4A" w:rsidRPr="00C82B26">
              <w:rPr>
                <w:shd w:val="clear" w:color="auto" w:fill="FFFFFF"/>
              </w:rPr>
              <w:t xml:space="preserve">в уполномоченный орган </w:t>
            </w:r>
            <w:r w:rsidRPr="00C82B26">
              <w:rPr>
                <w:shd w:val="clear" w:color="auto" w:fill="FFFFFF"/>
              </w:rPr>
              <w:t xml:space="preserve">соответствующей инициативы </w:t>
            </w:r>
            <w:r w:rsidR="00682A4A" w:rsidRPr="00C82B26">
              <w:rPr>
                <w:shd w:val="clear" w:color="auto" w:fill="FFFFFF"/>
              </w:rPr>
              <w:t>в произвольной форме</w:t>
            </w:r>
          </w:p>
          <w:p w14:paraId="6D2CF9A9" w14:textId="02E7D574" w:rsidR="00B458A4" w:rsidRPr="004E458D" w:rsidRDefault="003D72CC" w:rsidP="00C82B26">
            <w:pPr>
              <w:jc w:val="both"/>
              <w:rPr>
                <w:shd w:val="clear" w:color="auto" w:fill="FFFFFF"/>
              </w:rPr>
            </w:pPr>
            <w:r w:rsidRPr="00C82B26">
              <w:rPr>
                <w:shd w:val="clear" w:color="auto" w:fill="FFFFFF"/>
              </w:rPr>
              <w:t>-</w:t>
            </w:r>
            <w:r w:rsidR="00682A4A" w:rsidRPr="00C82B26">
              <w:rPr>
                <w:shd w:val="clear" w:color="auto" w:fill="FFFFFF"/>
              </w:rPr>
              <w:t xml:space="preserve"> в форме электронного документа по адресу электронной почты </w:t>
            </w:r>
            <w:hyperlink r:id="rId9" w:history="1">
              <w:r w:rsidR="00E23D65" w:rsidRPr="00C82B26">
                <w:rPr>
                  <w:rStyle w:val="a5"/>
                </w:rPr>
                <w:t>ecologiya@partizansk.org</w:t>
              </w:r>
            </w:hyperlink>
            <w:r w:rsidR="00741573" w:rsidRPr="00C82B26">
              <w:rPr>
                <w:shd w:val="clear" w:color="auto" w:fill="FFFFFF"/>
              </w:rPr>
              <w:t>,</w:t>
            </w:r>
            <w:r w:rsidR="00741573" w:rsidRPr="004E458D">
              <w:rPr>
                <w:shd w:val="clear" w:color="auto" w:fill="FFFFFF"/>
              </w:rPr>
              <w:t xml:space="preserve"> </w:t>
            </w:r>
          </w:p>
          <w:p w14:paraId="1DA5DB22" w14:textId="20554AF3" w:rsidR="00345DFA" w:rsidRPr="004E458D" w:rsidRDefault="003D72CC" w:rsidP="00C82B26">
            <w:pPr>
              <w:jc w:val="both"/>
              <w:rPr>
                <w:shd w:val="clear" w:color="auto" w:fill="FFFFFF"/>
              </w:rPr>
            </w:pPr>
            <w:r w:rsidRPr="004E458D">
              <w:rPr>
                <w:shd w:val="clear" w:color="auto" w:fill="FFFFFF"/>
              </w:rPr>
              <w:t>-</w:t>
            </w:r>
            <w:r w:rsidR="00682A4A" w:rsidRPr="004E458D">
              <w:rPr>
                <w:shd w:val="clear" w:color="auto" w:fill="FFFFFF"/>
              </w:rPr>
              <w:t xml:space="preserve"> в письменной форме по адресу</w:t>
            </w:r>
            <w:r w:rsidR="00682A4A" w:rsidRPr="00782B9B">
              <w:rPr>
                <w:shd w:val="clear" w:color="auto" w:fill="FFFFFF"/>
              </w:rPr>
              <w:t xml:space="preserve">: </w:t>
            </w:r>
            <w:r w:rsidR="00C82B26" w:rsidRPr="00782B9B">
              <w:rPr>
                <w:shd w:val="clear" w:color="auto" w:fill="FFFFFF"/>
              </w:rPr>
              <w:t xml:space="preserve">Администрация </w:t>
            </w:r>
            <w:r w:rsidR="00A31D31" w:rsidRPr="00782B9B">
              <w:rPr>
                <w:shd w:val="clear" w:color="auto" w:fill="FFFFFF"/>
              </w:rPr>
              <w:t>муниципального</w:t>
            </w:r>
            <w:r w:rsidR="00C82B26" w:rsidRPr="00782B9B">
              <w:rPr>
                <w:shd w:val="clear" w:color="auto" w:fill="FFFFFF"/>
              </w:rPr>
              <w:t xml:space="preserve"> округа</w:t>
            </w:r>
            <w:r w:rsidR="00A31D31" w:rsidRPr="00782B9B">
              <w:rPr>
                <w:shd w:val="clear" w:color="auto" w:fill="FFFFFF"/>
              </w:rPr>
              <w:t xml:space="preserve"> город Партизанск</w:t>
            </w:r>
            <w:r w:rsidR="00C82B26" w:rsidRPr="00782B9B">
              <w:rPr>
                <w:shd w:val="clear" w:color="auto" w:fill="FFFFFF"/>
              </w:rPr>
              <w:t xml:space="preserve"> Приморского края</w:t>
            </w:r>
            <w:r w:rsidR="00B458A4" w:rsidRPr="00782B9B">
              <w:rPr>
                <w:shd w:val="clear" w:color="auto" w:fill="FFFFFF"/>
              </w:rPr>
              <w:t>,</w:t>
            </w:r>
            <w:r w:rsidR="00A81C62" w:rsidRPr="00782B9B">
              <w:rPr>
                <w:shd w:val="clear" w:color="auto" w:fill="FFFFFF"/>
              </w:rPr>
              <w:t xml:space="preserve"> 692864, г. Партизанск ул. Ленинская, 26 «А»</w:t>
            </w:r>
            <w:r w:rsidR="00C82B26" w:rsidRPr="00782B9B">
              <w:rPr>
                <w:shd w:val="clear" w:color="auto" w:fill="FFFFFF"/>
              </w:rPr>
              <w:t>.</w:t>
            </w:r>
          </w:p>
          <w:p w14:paraId="57ACF344" w14:textId="639792DC" w:rsidR="00345DFA" w:rsidRPr="004E458D" w:rsidRDefault="00345DFA" w:rsidP="00C82B26">
            <w:pPr>
              <w:spacing w:before="120"/>
              <w:jc w:val="both"/>
              <w:rPr>
                <w:shd w:val="clear" w:color="auto" w:fill="FFFFFF"/>
              </w:rPr>
            </w:pPr>
            <w:r w:rsidRPr="004E458D">
              <w:rPr>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w:t>
            </w:r>
            <w:r w:rsidRPr="00C82B26">
              <w:rPr>
                <w:shd w:val="clear" w:color="auto" w:fill="FFFFFF"/>
              </w:rPr>
              <w:t>ых в соответствии с законодательством Российской Федерации в области персональных данных</w:t>
            </w:r>
            <w:r w:rsidR="00B458A4" w:rsidRPr="00C82B26">
              <w:rPr>
                <w:shd w:val="clear" w:color="auto" w:fill="FFFFFF"/>
              </w:rPr>
              <w:t>.</w:t>
            </w:r>
            <w:r w:rsidRPr="004E458D">
              <w:rPr>
                <w:shd w:val="clear" w:color="auto" w:fill="FFFFFF"/>
              </w:rPr>
              <w:t xml:space="preserve"> </w:t>
            </w:r>
          </w:p>
        </w:tc>
      </w:tr>
      <w:tr w:rsidR="00B458A4" w:rsidRPr="004E458D" w14:paraId="3E7B7C9A" w14:textId="77777777" w:rsidTr="004E458D">
        <w:trPr>
          <w:trHeight w:val="70"/>
        </w:trPr>
        <w:tc>
          <w:tcPr>
            <w:tcW w:w="10206" w:type="dxa"/>
          </w:tcPr>
          <w:p w14:paraId="0B67945E" w14:textId="77777777" w:rsidR="00B458A4" w:rsidRPr="00782B9B" w:rsidRDefault="00B458A4" w:rsidP="00B458A4">
            <w:pPr>
              <w:jc w:val="both"/>
              <w:rPr>
                <w:b/>
                <w:bCs/>
                <w:shd w:val="clear" w:color="auto" w:fill="FFFFFF"/>
              </w:rPr>
            </w:pPr>
            <w:r w:rsidRPr="00782B9B">
              <w:rPr>
                <w:b/>
                <w:bCs/>
                <w:shd w:val="clear" w:color="auto" w:fill="FFFFFF"/>
              </w:rPr>
              <w:t>Адрес в пределах места нахождения уполномоченного органа:</w:t>
            </w:r>
          </w:p>
          <w:p w14:paraId="233130B5" w14:textId="3435ACD5" w:rsidR="00EC0470" w:rsidRPr="00782B9B" w:rsidRDefault="00A81C62" w:rsidP="00B458A4">
            <w:pPr>
              <w:jc w:val="both"/>
              <w:rPr>
                <w:shd w:val="clear" w:color="auto" w:fill="FFFFFF"/>
              </w:rPr>
            </w:pPr>
            <w:r w:rsidRPr="00782B9B">
              <w:rPr>
                <w:shd w:val="clear" w:color="auto" w:fill="FFFFFF"/>
              </w:rPr>
              <w:t xml:space="preserve">Администрация </w:t>
            </w:r>
            <w:r w:rsidR="00A31D31" w:rsidRPr="00782B9B">
              <w:rPr>
                <w:shd w:val="clear" w:color="auto" w:fill="FFFFFF"/>
              </w:rPr>
              <w:t>муниципального</w:t>
            </w:r>
            <w:r w:rsidRPr="00782B9B">
              <w:rPr>
                <w:shd w:val="clear" w:color="auto" w:fill="FFFFFF"/>
              </w:rPr>
              <w:t xml:space="preserve"> округа</w:t>
            </w:r>
            <w:r w:rsidR="00A31D31" w:rsidRPr="00782B9B">
              <w:rPr>
                <w:shd w:val="clear" w:color="auto" w:fill="FFFFFF"/>
              </w:rPr>
              <w:t xml:space="preserve"> город </w:t>
            </w:r>
            <w:proofErr w:type="gramStart"/>
            <w:r w:rsidR="00A31D31" w:rsidRPr="00782B9B">
              <w:rPr>
                <w:shd w:val="clear" w:color="auto" w:fill="FFFFFF"/>
              </w:rPr>
              <w:t xml:space="preserve">Партизанск </w:t>
            </w:r>
            <w:r w:rsidRPr="00782B9B">
              <w:rPr>
                <w:shd w:val="clear" w:color="auto" w:fill="FFFFFF"/>
              </w:rPr>
              <w:t xml:space="preserve"> Приморского</w:t>
            </w:r>
            <w:proofErr w:type="gramEnd"/>
            <w:r w:rsidRPr="00782B9B">
              <w:rPr>
                <w:shd w:val="clear" w:color="auto" w:fill="FFFFFF"/>
              </w:rPr>
              <w:t xml:space="preserve"> края, адрес: 692864, г. Партизанск ул. Ленинская, 26 «А».</w:t>
            </w:r>
          </w:p>
          <w:p w14:paraId="1296CE78" w14:textId="0F5FEC24" w:rsidR="00A81C62" w:rsidRPr="00782B9B" w:rsidRDefault="00A81C62" w:rsidP="00B458A4">
            <w:pPr>
              <w:jc w:val="both"/>
              <w:rPr>
                <w:shd w:val="clear" w:color="auto" w:fill="FFFFFF"/>
              </w:rPr>
            </w:pPr>
            <w:r w:rsidRPr="00782B9B">
              <w:rPr>
                <w:shd w:val="clear" w:color="auto" w:fill="FFFFFF"/>
              </w:rPr>
              <w:t xml:space="preserve">Отдел агропромышленного комплекса и охраны окружающей среды управления экономики и собственности Администрации </w:t>
            </w:r>
            <w:r w:rsidR="00713A4A" w:rsidRPr="00782B9B">
              <w:rPr>
                <w:shd w:val="clear" w:color="auto" w:fill="FFFFFF"/>
              </w:rPr>
              <w:t xml:space="preserve">муниципального округа город </w:t>
            </w:r>
            <w:proofErr w:type="gramStart"/>
            <w:r w:rsidR="00713A4A" w:rsidRPr="00782B9B">
              <w:rPr>
                <w:shd w:val="clear" w:color="auto" w:fill="FFFFFF"/>
              </w:rPr>
              <w:t xml:space="preserve">Партизанск  </w:t>
            </w:r>
            <w:r w:rsidRPr="00782B9B">
              <w:rPr>
                <w:shd w:val="clear" w:color="auto" w:fill="FFFFFF"/>
              </w:rPr>
              <w:t>Приморского</w:t>
            </w:r>
            <w:proofErr w:type="gramEnd"/>
            <w:r w:rsidRPr="00782B9B">
              <w:rPr>
                <w:shd w:val="clear" w:color="auto" w:fill="FFFFFF"/>
              </w:rPr>
              <w:t xml:space="preserve"> края по адресу: 692864, Приморский край, г. Партизанск, ул. Садовая, д.1, </w:t>
            </w:r>
            <w:proofErr w:type="spellStart"/>
            <w:r w:rsidRPr="00782B9B">
              <w:rPr>
                <w:shd w:val="clear" w:color="auto" w:fill="FFFFFF"/>
              </w:rPr>
              <w:t>каб</w:t>
            </w:r>
            <w:proofErr w:type="spellEnd"/>
            <w:r w:rsidRPr="00782B9B">
              <w:rPr>
                <w:shd w:val="clear" w:color="auto" w:fill="FFFFFF"/>
              </w:rPr>
              <w:t>. №14.</w:t>
            </w:r>
          </w:p>
        </w:tc>
      </w:tr>
      <w:tr w:rsidR="003D72CC" w:rsidRPr="004E458D" w14:paraId="5ACE9689" w14:textId="77777777" w:rsidTr="004E458D">
        <w:trPr>
          <w:trHeight w:val="70"/>
        </w:trPr>
        <w:tc>
          <w:tcPr>
            <w:tcW w:w="10206" w:type="dxa"/>
          </w:tcPr>
          <w:p w14:paraId="3B26D99A" w14:textId="77777777" w:rsidR="003D72CC" w:rsidRPr="004E458D" w:rsidRDefault="003D72CC" w:rsidP="003D72CC">
            <w:pPr>
              <w:jc w:val="both"/>
              <w:rPr>
                <w:b/>
                <w:bCs/>
                <w:shd w:val="clear" w:color="auto" w:fill="FFFFFF"/>
              </w:rPr>
            </w:pPr>
            <w:r w:rsidRPr="004E458D">
              <w:rPr>
                <w:b/>
                <w:bCs/>
                <w:shd w:val="clear" w:color="auto" w:fill="FFFFFF"/>
              </w:rPr>
              <w:t xml:space="preserve">Контактные данные ответственного лица (ответственных лиц) со стороны уполномоченного органа: </w:t>
            </w:r>
          </w:p>
          <w:p w14:paraId="7D582554" w14:textId="41C8F8D5" w:rsidR="0053420C" w:rsidRPr="004E458D" w:rsidRDefault="00C82B26" w:rsidP="0053420C">
            <w:pPr>
              <w:jc w:val="both"/>
              <w:rPr>
                <w:shd w:val="clear" w:color="auto" w:fill="FFFFFF"/>
              </w:rPr>
            </w:pPr>
            <w:r w:rsidRPr="00C82B26">
              <w:rPr>
                <w:shd w:val="clear" w:color="auto" w:fill="FFFFFF"/>
              </w:rPr>
              <w:t>Серебрякова Наталья Олеговна</w:t>
            </w:r>
            <w:r>
              <w:rPr>
                <w:shd w:val="clear" w:color="auto" w:fill="FFFFFF"/>
              </w:rPr>
              <w:t>,</w:t>
            </w:r>
            <w:r w:rsidRPr="004E458D">
              <w:rPr>
                <w:shd w:val="clear" w:color="auto" w:fill="FFFFFF"/>
              </w:rPr>
              <w:t xml:space="preserve"> </w:t>
            </w:r>
            <w:r>
              <w:rPr>
                <w:shd w:val="clear" w:color="auto" w:fill="FFFFFF"/>
              </w:rPr>
              <w:t>н</w:t>
            </w:r>
            <w:r w:rsidRPr="00C82B26">
              <w:rPr>
                <w:shd w:val="clear" w:color="auto" w:fill="FFFFFF"/>
              </w:rPr>
              <w:t xml:space="preserve">ачальник отдела агропромышленного комплекса и охраны окружающей среды </w:t>
            </w:r>
          </w:p>
          <w:p w14:paraId="20D6B80C" w14:textId="30242C39" w:rsidR="003D72CC" w:rsidRPr="004E458D" w:rsidRDefault="003D72CC" w:rsidP="003D72CC">
            <w:pPr>
              <w:jc w:val="both"/>
              <w:rPr>
                <w:shd w:val="clear" w:color="auto" w:fill="FFFFFF"/>
              </w:rPr>
            </w:pPr>
            <w:r w:rsidRPr="004E458D">
              <w:rPr>
                <w:shd w:val="clear" w:color="auto" w:fill="FFFFFF"/>
              </w:rPr>
              <w:t xml:space="preserve">Телефон: </w:t>
            </w:r>
            <w:r w:rsidR="00C82B26" w:rsidRPr="00C82B26">
              <w:rPr>
                <w:shd w:val="clear" w:color="auto" w:fill="FFFFFF"/>
              </w:rPr>
              <w:t>+7 (42363) 62-704</w:t>
            </w:r>
          </w:p>
          <w:p w14:paraId="0C3EA863" w14:textId="25A44EC5" w:rsidR="003D72CC" w:rsidRPr="004E458D" w:rsidRDefault="003D72CC" w:rsidP="00EF360B">
            <w:pPr>
              <w:pStyle w:val="a6"/>
              <w:ind w:left="0"/>
              <w:jc w:val="both"/>
              <w:rPr>
                <w:b/>
                <w:bCs/>
                <w:highlight w:val="yellow"/>
                <w:shd w:val="clear" w:color="auto" w:fill="FFFFFF"/>
              </w:rPr>
            </w:pPr>
            <w:r w:rsidRPr="004E458D">
              <w:rPr>
                <w:shd w:val="clear" w:color="auto" w:fill="FFFFFF"/>
              </w:rPr>
              <w:t>Эл. почта</w:t>
            </w:r>
            <w:r w:rsidRPr="004E458D">
              <w:t xml:space="preserve">: </w:t>
            </w:r>
            <w:hyperlink r:id="rId10" w:history="1">
              <w:r w:rsidR="00C82B26" w:rsidRPr="00620677">
                <w:rPr>
                  <w:rStyle w:val="a5"/>
                </w:rPr>
                <w:t>ecologiya@partizansk.org</w:t>
              </w:r>
            </w:hyperlink>
            <w:r w:rsidR="00C82B26">
              <w:t xml:space="preserve"> </w:t>
            </w:r>
          </w:p>
        </w:tc>
      </w:tr>
      <w:tr w:rsidR="009F261F" w:rsidRPr="004E458D" w14:paraId="1A35B68A" w14:textId="77777777" w:rsidTr="004E458D">
        <w:trPr>
          <w:trHeight w:val="562"/>
        </w:trPr>
        <w:tc>
          <w:tcPr>
            <w:tcW w:w="10206" w:type="dxa"/>
          </w:tcPr>
          <w:p w14:paraId="40F9ABB1" w14:textId="77777777" w:rsidR="00345DFA" w:rsidRPr="00782B9B" w:rsidRDefault="00345DFA" w:rsidP="00345DFA">
            <w:pPr>
              <w:jc w:val="both"/>
              <w:rPr>
                <w:b/>
                <w:shd w:val="clear" w:color="auto" w:fill="FFFFFF"/>
              </w:rPr>
            </w:pPr>
            <w:r w:rsidRPr="00782B9B">
              <w:rPr>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5B928854" w:rsidR="009F261F" w:rsidRPr="00782B9B" w:rsidRDefault="009F261F" w:rsidP="009F261F">
            <w:pPr>
              <w:jc w:val="both"/>
              <w:rPr>
                <w:shd w:val="clear" w:color="auto" w:fill="FFFFFF"/>
              </w:rPr>
            </w:pPr>
            <w:r w:rsidRPr="00782B9B">
              <w:rPr>
                <w:shd w:val="clear" w:color="auto" w:fill="FFFFFF"/>
              </w:rPr>
              <w:t xml:space="preserve">Замечания и предложения принимаются в период проведения общественных обсуждений </w:t>
            </w:r>
            <w:r w:rsidR="00EF34FD" w:rsidRPr="00782B9B">
              <w:rPr>
                <w:bCs/>
                <w:shd w:val="clear" w:color="auto" w:fill="FFFFFF"/>
              </w:rPr>
              <w:t xml:space="preserve">с </w:t>
            </w:r>
            <w:r w:rsidR="00C82B26" w:rsidRPr="00782B9B">
              <w:rPr>
                <w:bCs/>
                <w:u w:val="single"/>
                <w:shd w:val="clear" w:color="auto" w:fill="FFFFFF"/>
              </w:rPr>
              <w:t>26.06.2026</w:t>
            </w:r>
            <w:r w:rsidR="00EF34FD" w:rsidRPr="00782B9B">
              <w:rPr>
                <w:shd w:val="clear" w:color="auto" w:fill="FFFFFF"/>
              </w:rPr>
              <w:t xml:space="preserve"> по </w:t>
            </w:r>
            <w:r w:rsidR="00C82B26" w:rsidRPr="00782B9B">
              <w:rPr>
                <w:u w:val="single"/>
                <w:shd w:val="clear" w:color="auto" w:fill="FFFFFF"/>
              </w:rPr>
              <w:t>26.07.2026</w:t>
            </w:r>
            <w:r w:rsidR="00EF34FD" w:rsidRPr="00782B9B">
              <w:rPr>
                <w:i/>
                <w:shd w:val="clear" w:color="auto" w:fill="FFFFFF"/>
              </w:rPr>
              <w:t xml:space="preserve"> </w:t>
            </w:r>
            <w:r w:rsidR="00EF34FD" w:rsidRPr="00782B9B">
              <w:rPr>
                <w:shd w:val="clear" w:color="auto" w:fill="FFFFFF"/>
              </w:rPr>
              <w:t>включительно</w:t>
            </w:r>
            <w:r w:rsidRPr="00782B9B">
              <w:rPr>
                <w:shd w:val="clear" w:color="auto" w:fill="FFFFFF"/>
              </w:rPr>
              <w:t>:</w:t>
            </w:r>
          </w:p>
          <w:p w14:paraId="736FDB19" w14:textId="72026E47" w:rsidR="00C14D7C" w:rsidRPr="00782B9B" w:rsidRDefault="00C14D7C" w:rsidP="009F261F">
            <w:pPr>
              <w:jc w:val="both"/>
              <w:rPr>
                <w:shd w:val="clear" w:color="auto" w:fill="FFFFFF"/>
              </w:rPr>
            </w:pPr>
            <w:r w:rsidRPr="00782B9B">
              <w:rPr>
                <w:shd w:val="clear" w:color="auto" w:fill="FFFFFF"/>
              </w:rPr>
              <w:t>- в письменной или устной форме в ходе проведения слушаний (при наличии инициативы);</w:t>
            </w:r>
          </w:p>
          <w:p w14:paraId="1B9BB47D" w14:textId="18441816" w:rsidR="009F261F" w:rsidRPr="00782B9B" w:rsidRDefault="009F261F" w:rsidP="009F261F">
            <w:pPr>
              <w:jc w:val="both"/>
              <w:rPr>
                <w:shd w:val="clear" w:color="auto" w:fill="FFFFFF"/>
              </w:rPr>
            </w:pPr>
            <w:r w:rsidRPr="00782B9B">
              <w:rPr>
                <w:shd w:val="clear" w:color="auto" w:fill="FFFFFF"/>
              </w:rPr>
              <w:t xml:space="preserve">- в письменной форме по адресу </w:t>
            </w:r>
            <w:r w:rsidR="00C82B26" w:rsidRPr="00782B9B">
              <w:t xml:space="preserve">нахождения отдела агропромышленного комплекса и охраны окружающей среды управления экономики и собственности Администрации </w:t>
            </w:r>
            <w:r w:rsidR="00713A4A" w:rsidRPr="00782B9B">
              <w:rPr>
                <w:shd w:val="clear" w:color="auto" w:fill="FFFFFF"/>
              </w:rPr>
              <w:t xml:space="preserve">муниципального округа город </w:t>
            </w:r>
            <w:proofErr w:type="gramStart"/>
            <w:r w:rsidR="00713A4A" w:rsidRPr="00782B9B">
              <w:rPr>
                <w:shd w:val="clear" w:color="auto" w:fill="FFFFFF"/>
              </w:rPr>
              <w:t xml:space="preserve">Партизанск  </w:t>
            </w:r>
            <w:r w:rsidR="00C82B26" w:rsidRPr="00782B9B">
              <w:t>Приморского</w:t>
            </w:r>
            <w:proofErr w:type="gramEnd"/>
            <w:r w:rsidR="00C82B26" w:rsidRPr="00782B9B">
              <w:t xml:space="preserve"> края: 692864, Приморский край, г. Партизанск, ул. </w:t>
            </w:r>
            <w:r w:rsidR="00C82B26" w:rsidRPr="00782B9B">
              <w:lastRenderedPageBreak/>
              <w:t xml:space="preserve">Садовая, д.1, </w:t>
            </w:r>
            <w:proofErr w:type="spellStart"/>
            <w:r w:rsidR="00C82B26" w:rsidRPr="00782B9B">
              <w:t>каб</w:t>
            </w:r>
            <w:proofErr w:type="spellEnd"/>
            <w:r w:rsidR="00C82B26" w:rsidRPr="00782B9B">
              <w:t>. №14, время приема с пн.-пт. с 8.30 до 16.00 часов, перерыв с 12.00-13.00 по местному времени</w:t>
            </w:r>
            <w:r w:rsidR="00EF360B" w:rsidRPr="00782B9B">
              <w:rPr>
                <w:shd w:val="clear" w:color="auto" w:fill="FFFFFF"/>
              </w:rPr>
              <w:t xml:space="preserve"> </w:t>
            </w:r>
            <w:r w:rsidR="007D6336" w:rsidRPr="00782B9B">
              <w:rPr>
                <w:shd w:val="clear" w:color="auto" w:fill="FFFFFF"/>
              </w:rPr>
              <w:t xml:space="preserve">или в форме электронного документа на эл. почту </w:t>
            </w:r>
            <w:hyperlink r:id="rId11" w:history="1">
              <w:r w:rsidR="00C82B26" w:rsidRPr="00782B9B">
                <w:rPr>
                  <w:rStyle w:val="a5"/>
                </w:rPr>
                <w:t>ecologiya@partizansk.org</w:t>
              </w:r>
            </w:hyperlink>
          </w:p>
          <w:p w14:paraId="711A9FF5" w14:textId="0EF69A3B" w:rsidR="003D72CC" w:rsidRPr="00782B9B" w:rsidRDefault="009F261F" w:rsidP="003D72CC">
            <w:pPr>
              <w:jc w:val="both"/>
              <w:rPr>
                <w:shd w:val="clear" w:color="auto" w:fill="FFFFFF"/>
              </w:rPr>
            </w:pPr>
            <w:r w:rsidRPr="00782B9B">
              <w:rPr>
                <w:shd w:val="clear" w:color="auto" w:fill="FFFFFF"/>
              </w:rPr>
              <w:t>- посредством записи в журнале учета участников общественных обсуждений, очно ознакомляющихся с объектом обсуждений, и их замечаний и предложений</w:t>
            </w:r>
            <w:r w:rsidR="00345DFA" w:rsidRPr="00782B9B">
              <w:rPr>
                <w:shd w:val="clear" w:color="auto" w:fill="FFFFFF"/>
              </w:rPr>
              <w:t>, размещенном в месте доступности объекта обсуждений для очного ознакомления</w:t>
            </w:r>
            <w:r w:rsidR="003D72CC" w:rsidRPr="00782B9B">
              <w:rPr>
                <w:shd w:val="clear" w:color="auto" w:fill="FFFFFF"/>
              </w:rPr>
              <w:t xml:space="preserve"> </w:t>
            </w:r>
            <w:r w:rsidR="00C82B26" w:rsidRPr="00782B9B">
              <w:rPr>
                <w:shd w:val="clear" w:color="auto" w:fill="FFFFFF"/>
              </w:rPr>
              <w:t xml:space="preserve">по адресу  нахождения отдела агропромышленного комплекса и охраны окружающей среды управления экономики и собственности Администрации </w:t>
            </w:r>
            <w:r w:rsidR="00713A4A" w:rsidRPr="00782B9B">
              <w:rPr>
                <w:shd w:val="clear" w:color="auto" w:fill="FFFFFF"/>
              </w:rPr>
              <w:t xml:space="preserve">муниципального округа город Партизанск  </w:t>
            </w:r>
            <w:r w:rsidR="00C82B26" w:rsidRPr="00782B9B">
              <w:rPr>
                <w:shd w:val="clear" w:color="auto" w:fill="FFFFFF"/>
              </w:rPr>
              <w:t xml:space="preserve">Приморского края: 692864, Приморский край, г. Партизанск, ул. Садовая, д.1, </w:t>
            </w:r>
            <w:proofErr w:type="spellStart"/>
            <w:r w:rsidR="00C82B26" w:rsidRPr="00782B9B">
              <w:rPr>
                <w:shd w:val="clear" w:color="auto" w:fill="FFFFFF"/>
              </w:rPr>
              <w:t>каб</w:t>
            </w:r>
            <w:proofErr w:type="spellEnd"/>
            <w:r w:rsidR="00C82B26" w:rsidRPr="00782B9B">
              <w:rPr>
                <w:shd w:val="clear" w:color="auto" w:fill="FFFFFF"/>
              </w:rPr>
              <w:t>. №14, время приема с пн.-пт. с 8.30 до 16.00 часов, перерыв с 12.00-13.00 по местному времени.</w:t>
            </w:r>
          </w:p>
          <w:p w14:paraId="1D555DD4" w14:textId="77777777" w:rsidR="003D72CC" w:rsidRPr="00782B9B" w:rsidRDefault="003D72CC" w:rsidP="009F261F">
            <w:pPr>
              <w:jc w:val="both"/>
              <w:rPr>
                <w:shd w:val="clear" w:color="auto" w:fill="FFFFFF"/>
              </w:rPr>
            </w:pPr>
          </w:p>
          <w:p w14:paraId="6F32C4D1" w14:textId="6FA162BA" w:rsidR="009F261F" w:rsidRPr="00782B9B" w:rsidRDefault="009F261F" w:rsidP="009F261F">
            <w:pPr>
              <w:jc w:val="both"/>
              <w:rPr>
                <w:shd w:val="clear" w:color="auto" w:fill="FFFFFF"/>
              </w:rPr>
            </w:pPr>
            <w:r w:rsidRPr="00782B9B">
              <w:rPr>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782B9B" w:rsidRDefault="009F261F" w:rsidP="009F261F">
            <w:pPr>
              <w:jc w:val="both"/>
              <w:rPr>
                <w:shd w:val="clear" w:color="auto" w:fill="FFFFFF"/>
              </w:rPr>
            </w:pPr>
            <w:r w:rsidRPr="00782B9B">
              <w:rPr>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
          <w:p w14:paraId="140FAFED" w14:textId="77777777" w:rsidR="009F261F" w:rsidRPr="00782B9B" w:rsidRDefault="009F261F" w:rsidP="009F261F">
            <w:pPr>
              <w:jc w:val="both"/>
              <w:rPr>
                <w:shd w:val="clear" w:color="auto" w:fill="FFFFFF"/>
              </w:rPr>
            </w:pPr>
            <w:r w:rsidRPr="00782B9B">
              <w:rPr>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
          <w:p w14:paraId="38DCE420" w14:textId="273575DB" w:rsidR="005F50F4" w:rsidRPr="00782B9B" w:rsidRDefault="009F261F" w:rsidP="009F261F">
            <w:pPr>
              <w:jc w:val="both"/>
              <w:rPr>
                <w:shd w:val="clear" w:color="auto" w:fill="FFFFFF"/>
              </w:rPr>
            </w:pPr>
            <w:r w:rsidRPr="00782B9B">
              <w:rPr>
                <w:shd w:val="clear" w:color="auto" w:fill="FFFFFF"/>
              </w:rPr>
              <w:t xml:space="preserve">- согласие на обработку персональных данных </w:t>
            </w:r>
            <w:r w:rsidR="009D7545" w:rsidRPr="00782B9B">
              <w:rPr>
                <w:shd w:val="clear" w:color="auto" w:fill="FFFFFF"/>
              </w:rPr>
              <w:t>в соответствии с законодательством Российской Федерации в области персональных данных</w:t>
            </w:r>
            <w:r w:rsidR="003D72CC" w:rsidRPr="00782B9B">
              <w:rPr>
                <w:shd w:val="clear" w:color="auto" w:fill="FFFFFF"/>
              </w:rPr>
              <w:t xml:space="preserve"> </w:t>
            </w:r>
            <w:r w:rsidR="00C82B26" w:rsidRPr="00782B9B">
              <w:rPr>
                <w:shd w:val="clear" w:color="auto" w:fill="FFFFFF"/>
              </w:rPr>
              <w:t>(</w:t>
            </w:r>
            <w:hyperlink r:id="rId12" w:history="1">
              <w:r w:rsidR="00C82B26" w:rsidRPr="00782B9B">
                <w:rPr>
                  <w:rStyle w:val="a5"/>
                  <w:shd w:val="clear" w:color="auto" w:fill="FFFFFF"/>
                </w:rPr>
                <w:t>ссылка на сайт Администрации</w:t>
              </w:r>
            </w:hyperlink>
            <w:r w:rsidR="00C82B26" w:rsidRPr="00782B9B">
              <w:rPr>
                <w:shd w:val="clear" w:color="auto" w:fill="FFFFFF"/>
              </w:rPr>
              <w:t>);</w:t>
            </w:r>
            <w:r w:rsidRPr="00782B9B">
              <w:rPr>
                <w:shd w:val="clear" w:color="auto" w:fill="FFFFFF"/>
              </w:rPr>
              <w:t xml:space="preserve"> </w:t>
            </w:r>
          </w:p>
          <w:p w14:paraId="4A23F930" w14:textId="6A7C0BEF" w:rsidR="003D72CC" w:rsidRPr="00782B9B" w:rsidRDefault="003D72CC" w:rsidP="003D72CC">
            <w:pPr>
              <w:jc w:val="both"/>
              <w:rPr>
                <w:shd w:val="clear" w:color="auto" w:fill="FFFFFF"/>
              </w:rPr>
            </w:pPr>
            <w:r w:rsidRPr="00782B9B">
              <w:rPr>
                <w:shd w:val="clear" w:color="auto" w:fill="FFFFFF"/>
              </w:rPr>
              <w:t>-</w:t>
            </w:r>
            <w:r w:rsidR="00A81C62" w:rsidRPr="00782B9B">
              <w:rPr>
                <w:shd w:val="clear" w:color="auto" w:fill="FFFFFF"/>
              </w:rPr>
              <w:t xml:space="preserve"> </w:t>
            </w:r>
            <w:r w:rsidRPr="00782B9B">
              <w:rPr>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0" w:name="_Hlk192255973"/>
            <w:r w:rsidRPr="00782B9B">
              <w:rPr>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0"/>
            <w:r w:rsidR="0053420C" w:rsidRPr="00782B9B">
              <w:rPr>
                <w:shd w:val="clear" w:color="auto" w:fill="FFFFFF"/>
              </w:rPr>
              <w:t>.</w:t>
            </w:r>
          </w:p>
          <w:p w14:paraId="36E20234" w14:textId="77777777" w:rsidR="004303CD" w:rsidRPr="00782B9B" w:rsidRDefault="004303CD" w:rsidP="009F261F">
            <w:pPr>
              <w:jc w:val="both"/>
              <w:rPr>
                <w:shd w:val="clear" w:color="auto" w:fill="FFFFFF"/>
              </w:rPr>
            </w:pPr>
          </w:p>
          <w:p w14:paraId="308FDD9E" w14:textId="6A278853" w:rsidR="003D72CC" w:rsidRPr="00782B9B" w:rsidRDefault="003D72CC" w:rsidP="003D72CC">
            <w:pPr>
              <w:jc w:val="both"/>
              <w:rPr>
                <w:shd w:val="clear" w:color="auto" w:fill="FFFFFF"/>
              </w:rPr>
            </w:pPr>
            <w:r w:rsidRPr="00782B9B">
              <w:rPr>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22858">
      <w:pgSz w:w="11906" w:h="16838"/>
      <w:pgMar w:top="851"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Calibri"/>
    <w:panose1 w:val="020B0604020202020204"/>
    <w:charset w:val="CC"/>
    <w:family w:val="swiss"/>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45585668">
    <w:abstractNumId w:val="0"/>
  </w:num>
  <w:num w:numId="2" w16cid:durableId="1390223740">
    <w:abstractNumId w:val="1"/>
  </w:num>
  <w:num w:numId="3" w16cid:durableId="2037193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17DE3"/>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578"/>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D7E"/>
    <w:rsid w:val="00276CBC"/>
    <w:rsid w:val="00280BA4"/>
    <w:rsid w:val="002814EB"/>
    <w:rsid w:val="00282B00"/>
    <w:rsid w:val="00282F58"/>
    <w:rsid w:val="002859F9"/>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750C"/>
    <w:rsid w:val="002D016E"/>
    <w:rsid w:val="002D2BFD"/>
    <w:rsid w:val="002D2C0D"/>
    <w:rsid w:val="002D46F9"/>
    <w:rsid w:val="002D52B5"/>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0B1"/>
    <w:rsid w:val="00485474"/>
    <w:rsid w:val="004855FA"/>
    <w:rsid w:val="00485E2E"/>
    <w:rsid w:val="004869FD"/>
    <w:rsid w:val="00487A91"/>
    <w:rsid w:val="0049128A"/>
    <w:rsid w:val="00491D7E"/>
    <w:rsid w:val="00492EE0"/>
    <w:rsid w:val="00495E44"/>
    <w:rsid w:val="00497142"/>
    <w:rsid w:val="004A0677"/>
    <w:rsid w:val="004A243A"/>
    <w:rsid w:val="004A5838"/>
    <w:rsid w:val="004A7992"/>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458D"/>
    <w:rsid w:val="004E5BE6"/>
    <w:rsid w:val="004E713B"/>
    <w:rsid w:val="004E7DF3"/>
    <w:rsid w:val="004F0430"/>
    <w:rsid w:val="004F07DD"/>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420C"/>
    <w:rsid w:val="005356E6"/>
    <w:rsid w:val="0053624A"/>
    <w:rsid w:val="00536BEF"/>
    <w:rsid w:val="00540634"/>
    <w:rsid w:val="00540B16"/>
    <w:rsid w:val="00540B20"/>
    <w:rsid w:val="00541D2E"/>
    <w:rsid w:val="005422F3"/>
    <w:rsid w:val="0054402D"/>
    <w:rsid w:val="00545401"/>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0546"/>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4721"/>
    <w:rsid w:val="006A5592"/>
    <w:rsid w:val="006A5BF2"/>
    <w:rsid w:val="006A66F5"/>
    <w:rsid w:val="006A7C1C"/>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3A4A"/>
    <w:rsid w:val="00715737"/>
    <w:rsid w:val="00715788"/>
    <w:rsid w:val="00717B0B"/>
    <w:rsid w:val="00717F55"/>
    <w:rsid w:val="007226F8"/>
    <w:rsid w:val="0072282B"/>
    <w:rsid w:val="007248E8"/>
    <w:rsid w:val="00724BDF"/>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432E"/>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B9B"/>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2298"/>
    <w:rsid w:val="00952AC1"/>
    <w:rsid w:val="009536C6"/>
    <w:rsid w:val="009563B7"/>
    <w:rsid w:val="00956868"/>
    <w:rsid w:val="00956E76"/>
    <w:rsid w:val="00960EE7"/>
    <w:rsid w:val="00962BF3"/>
    <w:rsid w:val="00964239"/>
    <w:rsid w:val="00964E88"/>
    <w:rsid w:val="00967EE6"/>
    <w:rsid w:val="00972683"/>
    <w:rsid w:val="009731B4"/>
    <w:rsid w:val="00973E15"/>
    <w:rsid w:val="009746A6"/>
    <w:rsid w:val="00974C4B"/>
    <w:rsid w:val="009756EA"/>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E7F17"/>
    <w:rsid w:val="009F0C36"/>
    <w:rsid w:val="009F261F"/>
    <w:rsid w:val="009F434A"/>
    <w:rsid w:val="009F4E23"/>
    <w:rsid w:val="009F546A"/>
    <w:rsid w:val="009F7DF1"/>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1D31"/>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1C62"/>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B26"/>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6223"/>
    <w:rsid w:val="00D30745"/>
    <w:rsid w:val="00D31A2B"/>
    <w:rsid w:val="00D31AD0"/>
    <w:rsid w:val="00D31F63"/>
    <w:rsid w:val="00D33206"/>
    <w:rsid w:val="00D33937"/>
    <w:rsid w:val="00D33AB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3D65"/>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3168"/>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7B5A"/>
    <w:rsid w:val="00F208BC"/>
    <w:rsid w:val="00F21390"/>
    <w:rsid w:val="00F22858"/>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15:docId w15:val="{0A26CE2C-526C-40A9-8CD4-C06D78E6E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styleId="ae">
    <w:name w:val="Unresolved Mention"/>
    <w:basedOn w:val="a0"/>
    <w:uiPriority w:val="99"/>
    <w:semiHidden/>
    <w:unhideWhenUsed/>
    <w:rsid w:val="00B458A4"/>
    <w:rPr>
      <w:color w:val="605E5C"/>
      <w:shd w:val="clear" w:color="auto" w:fill="E1DFDD"/>
    </w:rPr>
  </w:style>
  <w:style w:type="paragraph" w:styleId="af">
    <w:name w:val="Balloon Text"/>
    <w:basedOn w:val="a"/>
    <w:link w:val="af0"/>
    <w:uiPriority w:val="99"/>
    <w:semiHidden/>
    <w:unhideWhenUsed/>
    <w:rsid w:val="00001B78"/>
    <w:rPr>
      <w:rFonts w:ascii="Segoe UI" w:hAnsi="Segoe UI" w:cs="Segoe UI"/>
      <w:sz w:val="18"/>
      <w:szCs w:val="18"/>
    </w:rPr>
  </w:style>
  <w:style w:type="character" w:customStyle="1" w:styleId="af0">
    <w:name w:val="Текст выноски Знак"/>
    <w:basedOn w:val="a0"/>
    <w:link w:val="af"/>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7Yj1btx2z0AuF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sk.yandex.ru/d/7Yj1btx2z0AuFA" TargetMode="External"/><Relationship Id="rId12" Type="http://schemas.openxmlformats.org/officeDocument/2006/relationships/hyperlink" Target="http://partizansk.org/administration/struktura/otdely/omsik/municipalnaya_sluzhba/personalnye_dannye/soglas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inecoe1.com" TargetMode="External"/><Relationship Id="rId11" Type="http://schemas.openxmlformats.org/officeDocument/2006/relationships/hyperlink" Target="mailto:ecologiya@partizansk.org" TargetMode="External"/><Relationship Id="rId5" Type="http://schemas.openxmlformats.org/officeDocument/2006/relationships/hyperlink" Target="mailto:pavlenkonal@rushydro.ru" TargetMode="External"/><Relationship Id="rId10" Type="http://schemas.openxmlformats.org/officeDocument/2006/relationships/hyperlink" Target="mailto:ecologiya@partizansk.org" TargetMode="External"/><Relationship Id="rId4" Type="http://schemas.openxmlformats.org/officeDocument/2006/relationships/webSettings" Target="webSettings.xml"/><Relationship Id="rId9" Type="http://schemas.openxmlformats.org/officeDocument/2006/relationships/hyperlink" Target="mailto:ecologiya@partizansk.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1342</Words>
  <Characters>7655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Гришечкина Светлана Николаевна</cp:lastModifiedBy>
  <cp:revision>3</cp:revision>
  <cp:lastPrinted>2026-06-18T10:44:00Z</cp:lastPrinted>
  <dcterms:created xsi:type="dcterms:W3CDTF">2026-06-18T10:45:00Z</dcterms:created>
  <dcterms:modified xsi:type="dcterms:W3CDTF">2026-06-22T07:22:00Z</dcterms:modified>
</cp:coreProperties>
</file>